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F00" w:rsidRDefault="00A32E23">
      <w:pPr>
        <w:pStyle w:val="ae"/>
        <w:ind w:firstLineChars="0" w:firstLine="0"/>
        <w:rPr>
          <w:rFonts w:ascii="宋体" w:eastAsia="宋体" w:hAnsi="宋体" w:cs="宋体"/>
          <w:b/>
          <w:sz w:val="24"/>
          <w:szCs w:val="24"/>
        </w:rPr>
      </w:pPr>
      <w:r>
        <w:rPr>
          <w:rFonts w:ascii="宋体" w:eastAsia="宋体" w:hAnsi="宋体" w:cs="宋体" w:hint="eastAsia"/>
          <w:b/>
          <w:sz w:val="24"/>
          <w:szCs w:val="24"/>
        </w:rPr>
        <w:t>附件：</w:t>
      </w:r>
    </w:p>
    <w:p w:rsidR="00CC5F00" w:rsidRDefault="00A32E23">
      <w:pPr>
        <w:pStyle w:val="ae"/>
        <w:ind w:firstLine="241"/>
        <w:jc w:val="center"/>
        <w:rPr>
          <w:rFonts w:ascii="宋体" w:eastAsia="宋体" w:hAnsi="宋体" w:cs="宋体"/>
          <w:b/>
          <w:sz w:val="24"/>
          <w:szCs w:val="24"/>
        </w:rPr>
      </w:pPr>
      <w:r>
        <w:rPr>
          <w:rFonts w:ascii="宋体" w:eastAsia="宋体" w:hAnsi="宋体" w:cs="宋体" w:hint="eastAsia"/>
          <w:b/>
          <w:sz w:val="24"/>
          <w:szCs w:val="24"/>
        </w:rPr>
        <w:t>重庆市合川区益睿环保科技有限公司2022年食材定点采购项目</w:t>
      </w:r>
    </w:p>
    <w:p w:rsidR="00CC5F00" w:rsidRDefault="00A32E23">
      <w:pPr>
        <w:pStyle w:val="ae"/>
        <w:ind w:firstLine="241"/>
        <w:jc w:val="center"/>
        <w:rPr>
          <w:rFonts w:ascii="宋体" w:eastAsia="宋体" w:hAnsi="宋体" w:cs="宋体"/>
          <w:b/>
          <w:sz w:val="24"/>
          <w:szCs w:val="24"/>
        </w:rPr>
      </w:pPr>
      <w:r>
        <w:rPr>
          <w:rFonts w:ascii="宋体" w:eastAsia="宋体" w:hAnsi="宋体" w:cs="宋体" w:hint="eastAsia"/>
          <w:b/>
          <w:sz w:val="24"/>
          <w:szCs w:val="24"/>
        </w:rPr>
        <w:t>采购方案要求</w:t>
      </w:r>
    </w:p>
    <w:p w:rsidR="00CC5F00" w:rsidRDefault="00A32E23">
      <w:pPr>
        <w:pStyle w:val="2"/>
        <w:numPr>
          <w:ilvl w:val="0"/>
          <w:numId w:val="1"/>
        </w:numPr>
        <w:spacing w:line="320" w:lineRule="exact"/>
        <w:ind w:firstLineChars="200" w:firstLine="482"/>
        <w:rPr>
          <w:rFonts w:eastAsia="宋体" w:cs="宋体"/>
          <w:b/>
          <w:sz w:val="24"/>
          <w:szCs w:val="24"/>
        </w:rPr>
      </w:pPr>
      <w:r>
        <w:rPr>
          <w:rFonts w:eastAsia="宋体" w:cs="宋体" w:hint="eastAsia"/>
          <w:b/>
          <w:sz w:val="24"/>
          <w:szCs w:val="24"/>
        </w:rPr>
        <w:t>采购项目内容：</w:t>
      </w:r>
    </w:p>
    <w:tbl>
      <w:tblPr>
        <w:tblW w:w="8196" w:type="dxa"/>
        <w:tblInd w:w="93" w:type="dxa"/>
        <w:tblLayout w:type="fixed"/>
        <w:tblLook w:val="04A0" w:firstRow="1" w:lastRow="0" w:firstColumn="1" w:lastColumn="0" w:noHBand="0" w:noVBand="1"/>
      </w:tblPr>
      <w:tblGrid>
        <w:gridCol w:w="15"/>
        <w:gridCol w:w="1065"/>
        <w:gridCol w:w="1101"/>
        <w:gridCol w:w="1395"/>
        <w:gridCol w:w="827"/>
        <w:gridCol w:w="1837"/>
        <w:gridCol w:w="1956"/>
      </w:tblGrid>
      <w:tr w:rsidR="00CC5F00">
        <w:trPr>
          <w:gridBefore w:val="1"/>
          <w:wBefore w:w="15" w:type="dxa"/>
          <w:trHeight w:val="810"/>
        </w:trPr>
        <w:tc>
          <w:tcPr>
            <w:tcW w:w="1065"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bookmarkStart w:id="0" w:name="_Toc22436"/>
            <w:bookmarkStart w:id="1" w:name="_Toc8357"/>
            <w:bookmarkStart w:id="2" w:name="_Toc441589315"/>
            <w:bookmarkStart w:id="3" w:name="_Toc267320050"/>
            <w:r>
              <w:rPr>
                <w:rFonts w:ascii="宋体" w:eastAsia="宋体" w:hAnsi="宋体" w:cs="宋体" w:hint="eastAsia"/>
                <w:color w:val="000000"/>
                <w:kern w:val="0"/>
                <w:sz w:val="22"/>
              </w:rPr>
              <w:t>序号</w:t>
            </w:r>
          </w:p>
        </w:tc>
        <w:tc>
          <w:tcPr>
            <w:tcW w:w="1101" w:type="dxa"/>
            <w:tcBorders>
              <w:top w:val="single" w:sz="8" w:space="0" w:color="000000"/>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类别</w:t>
            </w:r>
          </w:p>
        </w:tc>
        <w:tc>
          <w:tcPr>
            <w:tcW w:w="1395" w:type="dxa"/>
            <w:tcBorders>
              <w:top w:val="single" w:sz="8" w:space="0" w:color="000000"/>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品名</w:t>
            </w:r>
          </w:p>
        </w:tc>
        <w:tc>
          <w:tcPr>
            <w:tcW w:w="827" w:type="dxa"/>
            <w:tcBorders>
              <w:top w:val="single" w:sz="8" w:space="0" w:color="000000"/>
              <w:left w:val="nil"/>
              <w:bottom w:val="single" w:sz="8" w:space="0" w:color="000000"/>
              <w:right w:val="single" w:sz="8" w:space="0" w:color="000000"/>
            </w:tcBorders>
            <w:shd w:val="clear" w:color="auto" w:fill="auto"/>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单位</w:t>
            </w:r>
          </w:p>
        </w:tc>
        <w:tc>
          <w:tcPr>
            <w:tcW w:w="1837" w:type="dxa"/>
            <w:tcBorders>
              <w:top w:val="single" w:sz="8" w:space="0" w:color="000000"/>
              <w:left w:val="nil"/>
              <w:bottom w:val="single" w:sz="8" w:space="0" w:color="000000"/>
              <w:right w:val="single" w:sz="8" w:space="0" w:color="000000"/>
            </w:tcBorders>
            <w:shd w:val="clear" w:color="auto" w:fill="auto"/>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预估数量（斤、包、瓶）</w:t>
            </w:r>
          </w:p>
        </w:tc>
        <w:tc>
          <w:tcPr>
            <w:tcW w:w="1956" w:type="dxa"/>
            <w:tcBorders>
              <w:top w:val="single" w:sz="8" w:space="0" w:color="000000"/>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备注</w:t>
            </w:r>
          </w:p>
        </w:tc>
      </w:tr>
      <w:tr w:rsidR="00CC5F00">
        <w:trPr>
          <w:gridBefore w:val="1"/>
          <w:wBefore w:w="15" w:type="dxa"/>
          <w:trHeight w:val="345"/>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101" w:type="dxa"/>
            <w:vMerge w:val="restart"/>
            <w:tcBorders>
              <w:top w:val="nil"/>
              <w:left w:val="nil"/>
              <w:bottom w:val="single" w:sz="8" w:space="0" w:color="000000"/>
              <w:right w:val="single" w:sz="8" w:space="0" w:color="000000"/>
            </w:tcBorders>
            <w:shd w:val="clear" w:color="auto" w:fill="auto"/>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大米、面类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大米</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袋</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193</w:t>
            </w:r>
          </w:p>
        </w:tc>
        <w:tc>
          <w:tcPr>
            <w:tcW w:w="1956" w:type="dxa"/>
            <w:tcBorders>
              <w:top w:val="nil"/>
              <w:left w:val="nil"/>
              <w:bottom w:val="single" w:sz="8" w:space="0" w:color="000000"/>
              <w:right w:val="single" w:sz="8" w:space="0" w:color="000000"/>
            </w:tcBorders>
            <w:shd w:val="clear" w:color="auto" w:fill="auto"/>
            <w:noWrap/>
            <w:vAlign w:val="center"/>
          </w:tcPr>
          <w:p w:rsidR="00CC5F00" w:rsidRPr="00A32E23" w:rsidRDefault="00A32E23">
            <w:pPr>
              <w:rPr>
                <w:rFonts w:ascii="宋体" w:eastAsia="宋体" w:hAnsi="宋体" w:cs="宋体"/>
                <w:color w:val="000000"/>
                <w:sz w:val="22"/>
              </w:rPr>
            </w:pPr>
            <w:r w:rsidRPr="00A32E23">
              <w:rPr>
                <w:rFonts w:ascii="宋体" w:eastAsia="宋体" w:hAnsi="宋体" w:cs="宋体" w:hint="eastAsia"/>
                <w:color w:val="000000"/>
                <w:sz w:val="22"/>
              </w:rPr>
              <w:t>规格:20KG/袋~25KG/袋</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101" w:type="dxa"/>
            <w:vMerge/>
            <w:tcBorders>
              <w:top w:val="nil"/>
              <w:left w:val="nil"/>
              <w:bottom w:val="single" w:sz="8" w:space="0" w:color="000000"/>
              <w:right w:val="single" w:sz="8" w:space="0" w:color="000000"/>
            </w:tcBorders>
            <w:shd w:val="clear" w:color="auto" w:fill="auto"/>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面粉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袋</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Pr="00A32E23" w:rsidRDefault="00A32E23">
            <w:pPr>
              <w:jc w:val="left"/>
              <w:rPr>
                <w:rFonts w:ascii="宋体" w:eastAsia="宋体" w:hAnsi="宋体" w:cs="宋体"/>
                <w:color w:val="000000"/>
                <w:sz w:val="22"/>
              </w:rPr>
            </w:pPr>
            <w:r w:rsidRPr="00A32E23">
              <w:rPr>
                <w:rFonts w:ascii="宋体" w:eastAsia="宋体" w:hAnsi="宋体" w:cs="宋体" w:hint="eastAsia"/>
                <w:color w:val="000000"/>
                <w:sz w:val="22"/>
              </w:rPr>
              <w:t>规格:20KG/袋~25KG/袋</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101" w:type="dxa"/>
            <w:vMerge/>
            <w:tcBorders>
              <w:top w:val="nil"/>
              <w:left w:val="nil"/>
              <w:bottom w:val="single" w:sz="8" w:space="0" w:color="000000"/>
              <w:right w:val="single" w:sz="8" w:space="0" w:color="000000"/>
            </w:tcBorders>
            <w:shd w:val="clear" w:color="auto" w:fill="auto"/>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面条</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360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规格:10把/件</w:t>
            </w: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食用油</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滕椒油</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规格:5L/桶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芝麻油</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规格:5L/桶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色拉调和油</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sidRPr="00A32E23">
              <w:rPr>
                <w:rFonts w:ascii="宋体" w:eastAsia="宋体" w:hAnsi="宋体" w:cs="宋体" w:hint="eastAsia"/>
                <w:color w:val="000000"/>
                <w:sz w:val="22"/>
              </w:rPr>
              <w:t>规格:5L/桶</w:t>
            </w:r>
            <w:r w:rsidR="00F85DA1">
              <w:rPr>
                <w:rFonts w:ascii="宋体" w:eastAsia="宋体" w:hAnsi="宋体" w:cs="宋体" w:hint="eastAsia"/>
                <w:color w:val="000000"/>
                <w:sz w:val="22"/>
              </w:rPr>
              <w:t>，1件4桶</w:t>
            </w: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肉类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猪肉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猪肚</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800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肥肠</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猪头肉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鸡肉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鸭肉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850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牛肉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牛腩</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羊肉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白莲鱼</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17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草鱼</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18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鲫鱼</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牛蛙</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鸭肠</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毛肚</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活虾</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兔</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干副类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花生米</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米线</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海带</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80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大豆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小木耳</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白糖</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冰糖</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花椒</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大蒜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老姜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黄豆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豆皮</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绿豆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海椒面</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38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苕粉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39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蒸肉面</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干香菇</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老鸭汤</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规格:20袋/件（350g/袋）</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干海椒</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43</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调料类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规格:5L/桶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晶心盐</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7</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海天生抽</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24</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规格:5L/桶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老抽</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12</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规格:5L/桶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豆瓣</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24</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鸡精</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包</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规格:2.5kg/件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料酒</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24</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F85DA1">
            <w:pPr>
              <w:rPr>
                <w:rFonts w:ascii="宋体" w:eastAsia="宋体" w:hAnsi="宋体" w:cs="宋体"/>
                <w:color w:val="000000"/>
                <w:sz w:val="22"/>
              </w:rPr>
            </w:pPr>
            <w:r>
              <w:rPr>
                <w:rFonts w:ascii="宋体" w:eastAsia="宋体" w:hAnsi="宋体" w:cs="宋体" w:hint="eastAsia"/>
                <w:color w:val="000000"/>
                <w:sz w:val="22"/>
              </w:rPr>
              <w:t>规格:5L/桶，1件4桶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黑豆豉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火锅底料</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包</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白糖</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胖子鱼调料</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A32E23">
            <w:pPr>
              <w:rPr>
                <w:rFonts w:ascii="宋体" w:eastAsia="宋体" w:hAnsi="宋体" w:cs="宋体"/>
                <w:color w:val="000000"/>
                <w:sz w:val="22"/>
              </w:rPr>
            </w:pPr>
            <w:r>
              <w:rPr>
                <w:rFonts w:ascii="宋体" w:eastAsia="宋体" w:hAnsi="宋体" w:cs="宋体" w:hint="eastAsia"/>
                <w:color w:val="000000"/>
                <w:sz w:val="22"/>
              </w:rPr>
              <w:t>规格:3.6kg/件</w:t>
            </w: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胡椒粉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件</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香料</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红苕粉</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57</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蛋类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鲜鸡蛋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58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盐蛋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个</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59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皮蛋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个</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9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60</w:t>
            </w:r>
          </w:p>
        </w:tc>
        <w:tc>
          <w:tcPr>
            <w:tcW w:w="1101" w:type="dxa"/>
            <w:vMerge w:val="restart"/>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rPr>
              <w:t>小菜类</w:t>
            </w: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芽菜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西芹</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包子馒头</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莲藕</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青椒</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360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仔姜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老南瓜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圆嫩南瓜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冬瓜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白萝卜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胡萝卜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瓢儿白</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小白菜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丝瓜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油麦菜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豆芽</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土豆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豇豆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四季豆</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79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蒜苔</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80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莲藕</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莴笋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豆腐</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豆干</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魔芋</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空心菜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黄瓜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香菇</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地瓜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牛心莲白</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小米冬瓜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二青条</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92</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茄子</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100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93</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洋葱</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400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94</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苦茭</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95</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榨菜丝</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96</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泡菜海椒</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97</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青菜</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98</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蒜苗</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200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99</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小葱</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300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100</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大葱</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500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rPr>
            </w:pPr>
          </w:p>
        </w:tc>
      </w:tr>
      <w:tr w:rsidR="00CC5F00">
        <w:trPr>
          <w:gridBefore w:val="1"/>
          <w:wBefore w:w="15" w:type="dxa"/>
          <w:trHeight w:val="330"/>
        </w:trPr>
        <w:tc>
          <w:tcPr>
            <w:tcW w:w="1065" w:type="dxa"/>
            <w:tcBorders>
              <w:top w:val="nil"/>
              <w:left w:val="single" w:sz="8" w:space="0" w:color="000000"/>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lastRenderedPageBreak/>
              <w:t>101</w:t>
            </w:r>
          </w:p>
        </w:tc>
        <w:tc>
          <w:tcPr>
            <w:tcW w:w="1101" w:type="dxa"/>
            <w:vMerge/>
            <w:tcBorders>
              <w:top w:val="nil"/>
              <w:left w:val="nil"/>
              <w:bottom w:val="single" w:sz="8" w:space="0" w:color="000000"/>
              <w:right w:val="single" w:sz="8" w:space="0" w:color="000000"/>
            </w:tcBorders>
            <w:shd w:val="clear" w:color="auto" w:fill="auto"/>
            <w:noWrap/>
            <w:vAlign w:val="center"/>
          </w:tcPr>
          <w:p w:rsidR="00CC5F00" w:rsidRDefault="00CC5F00">
            <w:pPr>
              <w:jc w:val="center"/>
              <w:rPr>
                <w:rFonts w:ascii="方正仿宋_GBK" w:eastAsia="方正仿宋_GBK" w:hAnsi="方正仿宋_GBK" w:cs="方正仿宋_GBK"/>
                <w:color w:val="000000"/>
                <w:sz w:val="28"/>
                <w:szCs w:val="28"/>
              </w:rPr>
            </w:pPr>
          </w:p>
        </w:tc>
        <w:tc>
          <w:tcPr>
            <w:tcW w:w="1395"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西红柿</w:t>
            </w:r>
          </w:p>
        </w:tc>
        <w:tc>
          <w:tcPr>
            <w:tcW w:w="82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斤</w:t>
            </w:r>
          </w:p>
        </w:tc>
        <w:tc>
          <w:tcPr>
            <w:tcW w:w="1837" w:type="dxa"/>
            <w:tcBorders>
              <w:top w:val="nil"/>
              <w:left w:val="nil"/>
              <w:bottom w:val="single" w:sz="8" w:space="0" w:color="000000"/>
              <w:right w:val="single" w:sz="8" w:space="0" w:color="000000"/>
            </w:tcBorders>
            <w:shd w:val="clear" w:color="auto" w:fill="auto"/>
            <w:noWrap/>
            <w:vAlign w:val="center"/>
          </w:tcPr>
          <w:p w:rsidR="00CC5F00" w:rsidRDefault="00A32E23">
            <w:pPr>
              <w:widowControl/>
              <w:jc w:val="center"/>
              <w:textAlignment w:val="center"/>
              <w:rPr>
                <w:rFonts w:ascii="方正仿宋_GBK" w:eastAsia="方正仿宋_GBK" w:hAnsi="方正仿宋_GBK" w:cs="方正仿宋_GBK"/>
                <w:color w:val="000000"/>
                <w:sz w:val="24"/>
                <w:szCs w:val="24"/>
              </w:rPr>
            </w:pPr>
            <w:r>
              <w:rPr>
                <w:rFonts w:ascii="方正仿宋_GBK" w:eastAsia="方正仿宋_GBK" w:hAnsi="方正仿宋_GBK" w:cs="方正仿宋_GBK" w:hint="eastAsia"/>
                <w:color w:val="000000"/>
                <w:kern w:val="0"/>
                <w:sz w:val="24"/>
                <w:szCs w:val="24"/>
              </w:rPr>
              <w:t>600</w:t>
            </w:r>
          </w:p>
        </w:tc>
        <w:tc>
          <w:tcPr>
            <w:tcW w:w="1956" w:type="dxa"/>
            <w:tcBorders>
              <w:top w:val="nil"/>
              <w:left w:val="nil"/>
              <w:bottom w:val="single" w:sz="8" w:space="0" w:color="000000"/>
              <w:right w:val="single" w:sz="8" w:space="0" w:color="000000"/>
            </w:tcBorders>
            <w:shd w:val="clear" w:color="auto" w:fill="auto"/>
            <w:noWrap/>
            <w:vAlign w:val="center"/>
          </w:tcPr>
          <w:p w:rsidR="00CC5F00" w:rsidRDefault="00CC5F00">
            <w:pPr>
              <w:rPr>
                <w:rFonts w:ascii="宋体" w:eastAsia="宋体" w:hAnsi="宋体" w:cs="宋体"/>
                <w:color w:val="000000"/>
                <w:sz w:val="22"/>
                <w:highlight w:val="yellow"/>
              </w:rPr>
            </w:pPr>
          </w:p>
        </w:tc>
      </w:tr>
      <w:tr w:rsidR="00CC5F00">
        <w:trPr>
          <w:trHeight w:val="330"/>
        </w:trPr>
        <w:tc>
          <w:tcPr>
            <w:tcW w:w="8196" w:type="dxa"/>
            <w:gridSpan w:val="7"/>
            <w:tcBorders>
              <w:top w:val="single" w:sz="8" w:space="0" w:color="000000"/>
              <w:left w:val="single" w:sz="8" w:space="0" w:color="000000"/>
              <w:bottom w:val="single" w:sz="8" w:space="0" w:color="000000"/>
              <w:right w:val="single" w:sz="8" w:space="0" w:color="000000"/>
            </w:tcBorders>
            <w:shd w:val="clear" w:color="auto" w:fill="auto"/>
            <w:noWrap/>
          </w:tcPr>
          <w:p w:rsidR="00CC5F00" w:rsidRDefault="00A32E23" w:rsidP="00A32E23">
            <w:pPr>
              <w:jc w:val="left"/>
              <w:rPr>
                <w:rFonts w:ascii="宋体" w:eastAsia="宋体" w:hAnsi="宋体" w:cs="宋体"/>
                <w:color w:val="000000"/>
                <w:sz w:val="22"/>
              </w:rPr>
            </w:pPr>
            <w:r>
              <w:rPr>
                <w:rFonts w:ascii="宋体" w:eastAsia="宋体" w:hAnsi="宋体" w:cs="宋体" w:hint="eastAsia"/>
                <w:color w:val="000000"/>
                <w:sz w:val="22"/>
              </w:rPr>
              <w:t>注：因食材采购存在季节性，采购种类、采购数量会存在增减因素，本采购种类、采购数量均为预估量，最终以实际采购种类、数量进行结算。竞选人应充分考虑因此造成的一切风险。</w:t>
            </w:r>
          </w:p>
        </w:tc>
      </w:tr>
    </w:tbl>
    <w:p w:rsidR="00CC5F00" w:rsidRDefault="00CC5F00">
      <w:pPr>
        <w:pStyle w:val="2"/>
        <w:spacing w:line="440" w:lineRule="exact"/>
        <w:rPr>
          <w:rFonts w:eastAsia="宋体" w:cs="宋体"/>
          <w:b/>
          <w:sz w:val="24"/>
          <w:szCs w:val="24"/>
        </w:rPr>
      </w:pPr>
    </w:p>
    <w:p w:rsidR="00CC5F00" w:rsidRDefault="00A32E23">
      <w:pPr>
        <w:pStyle w:val="2"/>
        <w:spacing w:line="440" w:lineRule="exact"/>
        <w:ind w:firstLineChars="200" w:firstLine="482"/>
        <w:rPr>
          <w:rFonts w:eastAsia="宋体" w:cs="宋体"/>
          <w:b/>
          <w:sz w:val="24"/>
          <w:szCs w:val="24"/>
        </w:rPr>
      </w:pPr>
      <w:r>
        <w:rPr>
          <w:rFonts w:eastAsia="宋体" w:cs="宋体" w:hint="eastAsia"/>
          <w:b/>
          <w:sz w:val="24"/>
          <w:szCs w:val="24"/>
        </w:rPr>
        <w:t>二、报价要求</w:t>
      </w:r>
      <w:bookmarkEnd w:id="0"/>
      <w:bookmarkEnd w:id="1"/>
      <w:bookmarkEnd w:id="2"/>
    </w:p>
    <w:bookmarkEnd w:id="3"/>
    <w:p w:rsidR="00CC5F00" w:rsidRDefault="00A32E23">
      <w:pPr>
        <w:pStyle w:val="2"/>
        <w:keepNext w:val="0"/>
        <w:keepLines w:val="0"/>
        <w:tabs>
          <w:tab w:val="center" w:pos="4153"/>
          <w:tab w:val="right" w:pos="7826"/>
        </w:tabs>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1.竞选报价为：含税总金额+相关费用。</w:t>
      </w:r>
      <w:r>
        <w:rPr>
          <w:rFonts w:eastAsia="宋体" w:cs="宋体" w:hint="eastAsia"/>
          <w:sz w:val="24"/>
          <w:szCs w:val="24"/>
        </w:rPr>
        <w:tab/>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2.本次报价须为人民币报价，以当日市场价为基准。</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3.相关费用：为完成合同工作内容而必然产生的增值税、运输（运输至厂区食堂）、利润、管理费等相关工作所需的一切费用。</w:t>
      </w:r>
    </w:p>
    <w:p w:rsidR="00CC5F00" w:rsidRDefault="00A32E23">
      <w:pPr>
        <w:pStyle w:val="2"/>
        <w:keepNext w:val="0"/>
        <w:keepLines w:val="0"/>
        <w:kinsoku w:val="0"/>
        <w:overflowPunct w:val="0"/>
        <w:autoSpaceDE w:val="0"/>
        <w:autoSpaceDN w:val="0"/>
        <w:spacing w:line="440" w:lineRule="exact"/>
        <w:ind w:firstLineChars="200" w:firstLine="482"/>
        <w:rPr>
          <w:rFonts w:eastAsia="宋体" w:cs="宋体"/>
          <w:b/>
          <w:bCs/>
          <w:sz w:val="24"/>
          <w:szCs w:val="24"/>
        </w:rPr>
      </w:pPr>
      <w:r>
        <w:rPr>
          <w:rFonts w:eastAsia="宋体" w:cs="宋体" w:hint="eastAsia"/>
          <w:b/>
          <w:bCs/>
          <w:sz w:val="24"/>
          <w:szCs w:val="24"/>
        </w:rPr>
        <w:t>4.本项目设置最高限价，最高限价总价为31.5万元。竞选人竞选时不得超过总价限价，超过则否决其竞选报价。</w:t>
      </w:r>
    </w:p>
    <w:p w:rsidR="00CC5F00" w:rsidRDefault="00A32E23">
      <w:pPr>
        <w:pStyle w:val="2"/>
        <w:spacing w:line="440" w:lineRule="exact"/>
        <w:ind w:firstLineChars="200" w:firstLine="482"/>
        <w:rPr>
          <w:rFonts w:eastAsia="宋体" w:cs="宋体"/>
          <w:b/>
          <w:sz w:val="24"/>
          <w:szCs w:val="24"/>
        </w:rPr>
      </w:pPr>
      <w:r>
        <w:rPr>
          <w:rFonts w:eastAsia="宋体" w:cs="宋体" w:hint="eastAsia"/>
          <w:b/>
          <w:sz w:val="24"/>
          <w:szCs w:val="24"/>
        </w:rPr>
        <w:t>三、质量要求及供货要求</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1.质量技术要求：符合国家《食品安全法》及相关食品标准。</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（1）食品含包装类：</w:t>
      </w:r>
      <w:r>
        <w:rPr>
          <w:rFonts w:eastAsia="宋体" w:cs="宋体" w:hint="eastAsia"/>
          <w:sz w:val="24"/>
          <w:szCs w:val="24"/>
          <w:u w:val="single"/>
        </w:rPr>
        <w:t>竞选人所提供的食材确保包装密封完整，生产日期及质保期清晰可见，并在保质期3个月内。</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u w:val="single"/>
        </w:rPr>
      </w:pPr>
      <w:r>
        <w:rPr>
          <w:rFonts w:eastAsia="宋体" w:cs="宋体" w:hint="eastAsia"/>
          <w:sz w:val="24"/>
          <w:szCs w:val="24"/>
        </w:rPr>
        <w:t>（2）肉、蔬菜类：</w:t>
      </w:r>
      <w:r>
        <w:rPr>
          <w:rFonts w:eastAsia="宋体" w:cs="宋体" w:hint="eastAsia"/>
          <w:sz w:val="24"/>
          <w:szCs w:val="24"/>
          <w:u w:val="single"/>
        </w:rPr>
        <w:t xml:space="preserve"> 竞选人所提供的食品必须满足新鲜、干净、卫生。所提供的食品必须经兽医卫生检验或者检验合格的肉类及其制品， 均在保存期内；不能提供病死、毒死或死因不明的禽、畜、水产动物等及其制品。瓜果蔬保证新鲜、干净。生鲜、肉食类食品应提供相关部门的检疫合格证明。冰冻生鲜食品应提供相关部门的检疫合格证明及新冠疫情检疫证明。</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u w:val="single"/>
        </w:rPr>
      </w:pPr>
      <w:r>
        <w:rPr>
          <w:rFonts w:eastAsia="宋体" w:cs="宋体" w:hint="eastAsia"/>
          <w:sz w:val="24"/>
          <w:szCs w:val="24"/>
        </w:rPr>
        <w:t>（3）干副类食品：</w:t>
      </w:r>
      <w:r>
        <w:rPr>
          <w:rFonts w:eastAsia="宋体" w:cs="宋体" w:hint="eastAsia"/>
          <w:sz w:val="24"/>
          <w:szCs w:val="24"/>
          <w:u w:val="single"/>
        </w:rPr>
        <w:t>竞选人所提供食品，保证无油脂酸败、霉变、生虫、可能对人体健康有害的食品。不能含有毒、有害物质或微生物毒素含量超过国家限定标准的；严禁提供掺假、掺杂、伪造、影响营·养、卫生的含有未经国务院卫生行政部门批准使用的添加剂，农药的等食材。</w:t>
      </w:r>
    </w:p>
    <w:p w:rsidR="00CC5F00" w:rsidRDefault="00A32E23">
      <w:pPr>
        <w:pStyle w:val="2"/>
        <w:keepNext w:val="0"/>
        <w:keepLines w:val="0"/>
        <w:kinsoku w:val="0"/>
        <w:overflowPunct w:val="0"/>
        <w:autoSpaceDE w:val="0"/>
        <w:autoSpaceDN w:val="0"/>
        <w:spacing w:line="440" w:lineRule="exact"/>
        <w:ind w:firstLineChars="200" w:firstLine="482"/>
        <w:rPr>
          <w:rFonts w:eastAsia="宋体" w:cs="宋体"/>
          <w:b/>
          <w:sz w:val="24"/>
          <w:szCs w:val="24"/>
          <w:u w:val="single"/>
        </w:rPr>
      </w:pPr>
      <w:r>
        <w:rPr>
          <w:rFonts w:eastAsia="宋体" w:cs="宋体" w:hint="eastAsia"/>
          <w:b/>
          <w:sz w:val="24"/>
          <w:szCs w:val="24"/>
          <w:u w:val="single"/>
        </w:rPr>
        <w:t>竞选人竞选时，应对质量要求进行响应。</w:t>
      </w:r>
    </w:p>
    <w:p w:rsidR="00CC5F00" w:rsidRDefault="00A32E23">
      <w:pPr>
        <w:pStyle w:val="2"/>
        <w:keepNext w:val="0"/>
        <w:keepLines w:val="0"/>
        <w:kinsoku w:val="0"/>
        <w:overflowPunct w:val="0"/>
        <w:autoSpaceDE w:val="0"/>
        <w:autoSpaceDN w:val="0"/>
        <w:spacing w:line="440" w:lineRule="exact"/>
        <w:ind w:firstLineChars="200" w:firstLine="480"/>
        <w:rPr>
          <w:rFonts w:eastAsia="宋体" w:cs="宋体"/>
          <w:sz w:val="24"/>
          <w:szCs w:val="24"/>
        </w:rPr>
      </w:pPr>
      <w:r>
        <w:rPr>
          <w:rFonts w:eastAsia="宋体" w:cs="宋体" w:hint="eastAsia"/>
          <w:sz w:val="24"/>
          <w:szCs w:val="24"/>
        </w:rPr>
        <w:t>2.按需求分时间分批次供货，乙方按甲方发出的采购通知（电话、微信、QQ、短信等）的供货时间、数量、规格、质量要求等供货。</w:t>
      </w:r>
    </w:p>
    <w:p w:rsidR="00CC5F00" w:rsidRDefault="00A32E23">
      <w:pPr>
        <w:spacing w:line="600" w:lineRule="exact"/>
        <w:ind w:firstLineChars="200" w:firstLine="480"/>
        <w:rPr>
          <w:rFonts w:ascii="宋体" w:eastAsia="宋体" w:hAnsi="宋体" w:cs="宋体"/>
          <w:b/>
          <w:bCs/>
          <w:sz w:val="24"/>
          <w:szCs w:val="24"/>
        </w:rPr>
      </w:pPr>
      <w:r>
        <w:rPr>
          <w:rFonts w:ascii="宋体" w:eastAsia="宋体" w:hAnsi="宋体" w:cs="宋体" w:hint="eastAsia"/>
          <w:bCs/>
          <w:sz w:val="24"/>
          <w:szCs w:val="24"/>
        </w:rPr>
        <w:t>3.竞选人提供的食材单价不得高于同期市场价格。若发现竞选人所送食材单</w:t>
      </w:r>
      <w:r>
        <w:rPr>
          <w:rFonts w:ascii="宋体" w:eastAsia="宋体" w:hAnsi="宋体" w:cs="宋体" w:hint="eastAsia"/>
          <w:bCs/>
          <w:sz w:val="24"/>
          <w:szCs w:val="24"/>
        </w:rPr>
        <w:lastRenderedPageBreak/>
        <w:t>价高于同期市场价格，</w:t>
      </w:r>
      <w:r>
        <w:rPr>
          <w:rFonts w:ascii="宋体" w:eastAsia="宋体" w:hAnsi="宋体" w:cs="宋体" w:hint="eastAsia"/>
          <w:sz w:val="24"/>
          <w:szCs w:val="24"/>
        </w:rPr>
        <w:t>采购人</w:t>
      </w:r>
      <w:r>
        <w:rPr>
          <w:rFonts w:ascii="宋体" w:eastAsia="宋体" w:hAnsi="宋体" w:cs="宋体" w:hint="eastAsia"/>
          <w:bCs/>
          <w:sz w:val="24"/>
          <w:szCs w:val="24"/>
        </w:rPr>
        <w:t>有权要求竞选人调整价格（包括但不限于竞选人每次供货食材单价）。若竞选人拒不调整</w:t>
      </w:r>
      <w:r>
        <w:rPr>
          <w:rFonts w:ascii="宋体" w:eastAsia="宋体" w:hAnsi="宋体" w:cs="宋体" w:hint="eastAsia"/>
          <w:sz w:val="24"/>
          <w:szCs w:val="24"/>
        </w:rPr>
        <w:t>采购人</w:t>
      </w:r>
      <w:r>
        <w:rPr>
          <w:rFonts w:ascii="宋体" w:eastAsia="宋体" w:hAnsi="宋体" w:cs="宋体" w:hint="eastAsia"/>
          <w:bCs/>
          <w:sz w:val="24"/>
          <w:szCs w:val="24"/>
        </w:rPr>
        <w:t>有权解除竞选人供货资格，解除供货资格时，结算相关费用</w:t>
      </w:r>
      <w:r>
        <w:rPr>
          <w:rFonts w:ascii="宋体" w:eastAsia="宋体" w:hAnsi="宋体" w:cs="宋体" w:hint="eastAsia"/>
          <w:sz w:val="24"/>
          <w:szCs w:val="24"/>
        </w:rPr>
        <w:t>采购人</w:t>
      </w:r>
      <w:r>
        <w:rPr>
          <w:rFonts w:ascii="宋体" w:eastAsia="宋体" w:hAnsi="宋体" w:cs="宋体" w:hint="eastAsia"/>
          <w:bCs/>
          <w:sz w:val="24"/>
          <w:szCs w:val="24"/>
        </w:rPr>
        <w:t>有权追回多付款项，有权对造成采购人经济损失的竞选人要求根据损失金额，进行据实赔偿。竞选人在</w:t>
      </w:r>
      <w:r>
        <w:rPr>
          <w:rFonts w:ascii="宋体" w:eastAsia="宋体" w:hAnsi="宋体" w:cs="宋体" w:hint="eastAsia"/>
          <w:b/>
          <w:bCs/>
          <w:sz w:val="24"/>
          <w:szCs w:val="24"/>
        </w:rPr>
        <w:t>竞选时对价格要求进行响应。</w:t>
      </w:r>
    </w:p>
    <w:p w:rsidR="00CC5F00" w:rsidRDefault="00A32E23">
      <w:pPr>
        <w:spacing w:line="600" w:lineRule="exact"/>
        <w:ind w:firstLineChars="200" w:firstLine="480"/>
        <w:rPr>
          <w:rFonts w:ascii="宋体" w:eastAsia="宋体" w:hAnsi="宋体" w:cs="宋体"/>
          <w:b/>
          <w:bCs/>
          <w:sz w:val="24"/>
          <w:szCs w:val="24"/>
        </w:rPr>
      </w:pPr>
      <w:r>
        <w:rPr>
          <w:rFonts w:ascii="宋体" w:eastAsia="宋体" w:hAnsi="宋体" w:cs="宋体" w:hint="eastAsia"/>
          <w:bCs/>
          <w:sz w:val="24"/>
          <w:szCs w:val="24"/>
        </w:rPr>
        <w:t>4、竞选人每次提供的食材单价不得高于送货当日自有卖场食材挂牌价（商场内特价商品除外），</w:t>
      </w:r>
      <w:r w:rsidRPr="00A32E23">
        <w:rPr>
          <w:rFonts w:ascii="宋体" w:eastAsia="宋体" w:hAnsi="宋体" w:cs="宋体" w:hint="eastAsia"/>
          <w:bCs/>
          <w:sz w:val="24"/>
          <w:szCs w:val="24"/>
        </w:rPr>
        <w:t>同时当米、油、肉、面等主要食品类的价格增幅超过合同单价的20%及以上时，必须双方书面确认后供货</w:t>
      </w:r>
      <w:r>
        <w:rPr>
          <w:rFonts w:ascii="宋体" w:eastAsia="宋体" w:hAnsi="宋体" w:cs="宋体" w:hint="eastAsia"/>
          <w:bCs/>
          <w:sz w:val="24"/>
          <w:szCs w:val="24"/>
        </w:rPr>
        <w:t>，竞选人在</w:t>
      </w:r>
      <w:r>
        <w:rPr>
          <w:rFonts w:ascii="宋体" w:eastAsia="宋体" w:hAnsi="宋体" w:cs="宋体" w:hint="eastAsia"/>
          <w:b/>
          <w:bCs/>
          <w:sz w:val="24"/>
          <w:szCs w:val="24"/>
        </w:rPr>
        <w:t>竞选时对食材价格要求进行响应。</w:t>
      </w:r>
    </w:p>
    <w:p w:rsidR="00CC5F00" w:rsidRDefault="00CC5F00">
      <w:pPr>
        <w:pStyle w:val="Default"/>
        <w:ind w:firstLineChars="200" w:firstLine="482"/>
        <w:rPr>
          <w:rFonts w:ascii="宋体" w:hAnsi="宋体" w:cs="宋体"/>
          <w:b/>
          <w:bCs/>
          <w:color w:val="auto"/>
          <w:szCs w:val="24"/>
        </w:rPr>
      </w:pPr>
    </w:p>
    <w:p w:rsidR="00CC5F00" w:rsidRDefault="00A32E23">
      <w:pPr>
        <w:pStyle w:val="2"/>
        <w:spacing w:line="440" w:lineRule="exact"/>
        <w:ind w:firstLineChars="200" w:firstLine="482"/>
        <w:rPr>
          <w:rFonts w:eastAsia="宋体" w:cs="宋体"/>
          <w:b/>
          <w:sz w:val="24"/>
          <w:szCs w:val="24"/>
        </w:rPr>
      </w:pPr>
      <w:r>
        <w:rPr>
          <w:rFonts w:eastAsia="宋体" w:cs="宋体" w:hint="eastAsia"/>
          <w:b/>
          <w:sz w:val="24"/>
          <w:szCs w:val="24"/>
        </w:rPr>
        <w:t>四、付款方式</w:t>
      </w:r>
    </w:p>
    <w:p w:rsidR="00CC5F00" w:rsidRDefault="00A32E23">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1.付款方式：当月实际采购食材的总金额，次月以公对公银行转账方式支付。</w:t>
      </w:r>
    </w:p>
    <w:p w:rsidR="00CC5F00" w:rsidRDefault="00A32E23">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2.竞选人完成供货且验收合格，按采购人要求办理完付款所需资料后，采购人次月支付上月货款金额的100%支付给竞选人。</w:t>
      </w:r>
    </w:p>
    <w:p w:rsidR="00CC5F00" w:rsidRDefault="00A32E23">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3.竞选人需提供以下资料：</w:t>
      </w:r>
    </w:p>
    <w:p w:rsidR="00CC5F00" w:rsidRDefault="00A32E23">
      <w:pPr>
        <w:widowControl/>
        <w:spacing w:line="440" w:lineRule="exact"/>
        <w:ind w:firstLineChars="200" w:firstLine="480"/>
        <w:jc w:val="left"/>
        <w:rPr>
          <w:rFonts w:ascii="宋体" w:eastAsia="宋体" w:hAnsi="宋体" w:cs="宋体"/>
          <w:sz w:val="24"/>
          <w:szCs w:val="24"/>
        </w:rPr>
      </w:pPr>
      <w:r>
        <w:rPr>
          <w:rFonts w:ascii="宋体" w:eastAsia="宋体" w:hAnsi="宋体" w:cs="宋体" w:hint="eastAsia"/>
          <w:sz w:val="24"/>
          <w:szCs w:val="24"/>
        </w:rPr>
        <w:t>商品验收合格后结算，经双方核对无误后竞选人于次月15日（节假日顺延），提供与支付金额等额的满足税法规定的有效的增值税发票给采购人。</w:t>
      </w:r>
    </w:p>
    <w:p w:rsidR="00CC5F00" w:rsidRDefault="00A32E23">
      <w:pPr>
        <w:widowControl/>
        <w:spacing w:line="440" w:lineRule="exact"/>
        <w:ind w:firstLineChars="200" w:firstLine="482"/>
        <w:jc w:val="left"/>
        <w:rPr>
          <w:rFonts w:ascii="宋体" w:eastAsia="宋体" w:hAnsi="宋体" w:cs="宋体"/>
          <w:b/>
          <w:sz w:val="24"/>
          <w:szCs w:val="24"/>
        </w:rPr>
      </w:pPr>
      <w:r>
        <w:rPr>
          <w:rFonts w:ascii="宋体" w:eastAsia="宋体" w:hAnsi="宋体" w:cs="宋体" w:hint="eastAsia"/>
          <w:b/>
          <w:sz w:val="24"/>
          <w:szCs w:val="24"/>
        </w:rPr>
        <w:t>4.合同最终结算金额进行据实结算。</w:t>
      </w:r>
    </w:p>
    <w:p w:rsidR="00CC5F00" w:rsidRDefault="00A32E23">
      <w:pPr>
        <w:pStyle w:val="Default"/>
      </w:pPr>
      <w:r>
        <w:rPr>
          <w:rFonts w:hint="eastAsia"/>
        </w:rPr>
        <w:t xml:space="preserve">    5.</w:t>
      </w:r>
      <w:r>
        <w:rPr>
          <w:rFonts w:hint="eastAsia"/>
        </w:rPr>
        <w:t>中标单位签订合同时需按中标合同总金额提供</w:t>
      </w:r>
      <w:r>
        <w:rPr>
          <w:rFonts w:hint="eastAsia"/>
        </w:rPr>
        <w:t>5%</w:t>
      </w:r>
      <w:r>
        <w:rPr>
          <w:rFonts w:hint="eastAsia"/>
        </w:rPr>
        <w:t>履约保证金。</w:t>
      </w:r>
    </w:p>
    <w:p w:rsidR="00CC5F00" w:rsidRDefault="00A32E23">
      <w:pPr>
        <w:pStyle w:val="2"/>
        <w:numPr>
          <w:ilvl w:val="0"/>
          <w:numId w:val="2"/>
        </w:numPr>
        <w:spacing w:line="440" w:lineRule="exact"/>
        <w:ind w:firstLineChars="200" w:firstLine="482"/>
        <w:rPr>
          <w:rFonts w:eastAsia="宋体" w:cs="宋体"/>
          <w:b/>
          <w:sz w:val="24"/>
          <w:szCs w:val="24"/>
        </w:rPr>
      </w:pPr>
      <w:r>
        <w:rPr>
          <w:rFonts w:eastAsia="宋体" w:cs="宋体" w:hint="eastAsia"/>
          <w:b/>
          <w:sz w:val="24"/>
          <w:szCs w:val="24"/>
        </w:rPr>
        <w:t>评审标准及程序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（一）评审标准</w:t>
      </w:r>
    </w:p>
    <w:p w:rsidR="00CC5F00" w:rsidRDefault="00A32E23">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1.具有良好的商业信誉和健全的财务会计制度；具有履行合同所必需的设备和专业技术能力；有依法缴纳税收和社会保障金的良好记录。提供会计财务制度2分，纳税良好记录3分，该项共计5分。</w:t>
      </w:r>
    </w:p>
    <w:p w:rsidR="00CC5F00" w:rsidRPr="00A32E23" w:rsidRDefault="00A32E23">
      <w:pPr>
        <w:pStyle w:val="a3"/>
        <w:spacing w:after="0" w:line="440" w:lineRule="exact"/>
        <w:ind w:firstLine="480"/>
        <w:rPr>
          <w:rFonts w:ascii="宋体" w:eastAsia="宋体" w:hAnsi="宋体" w:cs="宋体"/>
          <w:sz w:val="24"/>
          <w:szCs w:val="24"/>
        </w:rPr>
      </w:pPr>
      <w:r>
        <w:rPr>
          <w:rFonts w:ascii="宋体" w:eastAsia="宋体" w:hAnsi="宋体" w:cs="宋体" w:hint="eastAsia"/>
          <w:sz w:val="24"/>
          <w:szCs w:val="24"/>
        </w:rPr>
        <w:t>2. 竞选人必须对食材的</w:t>
      </w:r>
      <w:r>
        <w:rPr>
          <w:rFonts w:eastAsia="宋体" w:cs="宋体" w:hint="eastAsia"/>
          <w:sz w:val="24"/>
          <w:szCs w:val="24"/>
        </w:rPr>
        <w:t>质量供货要求进行响应</w:t>
      </w:r>
      <w:r>
        <w:rPr>
          <w:rFonts w:ascii="宋体" w:eastAsia="宋体" w:hAnsi="宋体" w:cs="宋体" w:hint="eastAsia"/>
          <w:sz w:val="24"/>
          <w:szCs w:val="24"/>
        </w:rPr>
        <w:t>。</w:t>
      </w:r>
      <w:r w:rsidRPr="00A32E23">
        <w:rPr>
          <w:rFonts w:ascii="宋体" w:eastAsia="宋体" w:hAnsi="宋体" w:cs="宋体" w:hint="eastAsia"/>
          <w:sz w:val="24"/>
          <w:szCs w:val="24"/>
        </w:rPr>
        <w:t>提供满足（1）</w:t>
      </w:r>
      <w:r w:rsidRPr="00A32E23">
        <w:rPr>
          <w:rFonts w:eastAsia="宋体" w:cs="宋体" w:hint="eastAsia"/>
          <w:sz w:val="24"/>
          <w:szCs w:val="24"/>
        </w:rPr>
        <w:t>包装食品类，（</w:t>
      </w:r>
      <w:r w:rsidRPr="00A32E23">
        <w:rPr>
          <w:rFonts w:eastAsia="宋体" w:cs="宋体" w:hint="eastAsia"/>
          <w:sz w:val="24"/>
          <w:szCs w:val="24"/>
        </w:rPr>
        <w:t>2</w:t>
      </w:r>
      <w:r w:rsidRPr="00A32E23">
        <w:rPr>
          <w:rFonts w:eastAsia="宋体" w:cs="宋体" w:hint="eastAsia"/>
          <w:sz w:val="24"/>
          <w:szCs w:val="24"/>
        </w:rPr>
        <w:t>）肉、蔬菜类，（</w:t>
      </w:r>
      <w:r w:rsidRPr="00A32E23">
        <w:rPr>
          <w:rFonts w:eastAsia="宋体" w:cs="宋体" w:hint="eastAsia"/>
          <w:sz w:val="24"/>
          <w:szCs w:val="24"/>
        </w:rPr>
        <w:t>3</w:t>
      </w:r>
      <w:r w:rsidRPr="00A32E23">
        <w:rPr>
          <w:rFonts w:eastAsia="宋体" w:cs="宋体" w:hint="eastAsia"/>
          <w:sz w:val="24"/>
          <w:szCs w:val="24"/>
        </w:rPr>
        <w:t>）干副食品类等质量技术要求的响应，</w:t>
      </w:r>
      <w:r w:rsidRPr="00A32E23">
        <w:rPr>
          <w:rFonts w:ascii="宋体" w:eastAsia="宋体" w:hAnsi="宋体" w:cs="宋体" w:hint="eastAsia"/>
          <w:sz w:val="24"/>
          <w:szCs w:val="24"/>
        </w:rPr>
        <w:t>响应满足每项各得10分，共计30分。</w:t>
      </w:r>
    </w:p>
    <w:p w:rsidR="00CC5F00" w:rsidRDefault="00A32E23">
      <w:pPr>
        <w:ind w:firstLineChars="200" w:firstLine="480"/>
        <w:rPr>
          <w:rFonts w:eastAsia="宋体"/>
        </w:rPr>
      </w:pPr>
      <w:r>
        <w:rPr>
          <w:rFonts w:ascii="宋体" w:eastAsia="宋体" w:hAnsi="宋体" w:cs="宋体" w:hint="eastAsia"/>
          <w:sz w:val="24"/>
          <w:szCs w:val="24"/>
        </w:rPr>
        <w:t>3.竞选人必须对食材的价格进行响应。提供食材价格响应文件得5分，该项共计5分。</w:t>
      </w:r>
    </w:p>
    <w:p w:rsidR="00CC5F00" w:rsidRPr="00A32E23" w:rsidRDefault="00A32E23">
      <w:pPr>
        <w:spacing w:line="440" w:lineRule="exact"/>
        <w:ind w:firstLine="480"/>
        <w:rPr>
          <w:rFonts w:ascii="宋体" w:eastAsia="宋体" w:hAnsi="宋体" w:cs="宋体"/>
          <w:sz w:val="24"/>
          <w:szCs w:val="24"/>
        </w:rPr>
      </w:pPr>
      <w:r w:rsidRPr="00A32E23">
        <w:rPr>
          <w:rFonts w:ascii="宋体" w:eastAsia="宋体" w:hAnsi="宋体" w:cs="宋体" w:hint="eastAsia"/>
          <w:sz w:val="24"/>
          <w:szCs w:val="24"/>
        </w:rPr>
        <w:lastRenderedPageBreak/>
        <w:t>4.竞选人制定售后保障方案及供货预案等内容。</w:t>
      </w:r>
    </w:p>
    <w:p w:rsidR="00CC5F00" w:rsidRPr="00A32E23" w:rsidRDefault="00A32E23">
      <w:pPr>
        <w:spacing w:line="440" w:lineRule="exact"/>
        <w:ind w:firstLine="480"/>
        <w:rPr>
          <w:rFonts w:ascii="宋体" w:eastAsia="宋体" w:hAnsi="宋体" w:cs="宋体"/>
          <w:sz w:val="24"/>
          <w:szCs w:val="24"/>
        </w:rPr>
      </w:pPr>
      <w:r w:rsidRPr="00A32E23">
        <w:rPr>
          <w:rFonts w:ascii="宋体" w:eastAsia="宋体" w:hAnsi="宋体" w:cs="宋体" w:hint="eastAsia"/>
          <w:sz w:val="24"/>
          <w:szCs w:val="24"/>
        </w:rPr>
        <w:t>提供相应的食品运输车辆等最优的得2分，次优的减少1分，依次类推，直至不得分；</w:t>
      </w:r>
    </w:p>
    <w:p w:rsidR="00CC5F00" w:rsidRPr="00A32E23" w:rsidRDefault="00A32E23">
      <w:pPr>
        <w:spacing w:line="440" w:lineRule="exact"/>
        <w:ind w:firstLine="480"/>
        <w:rPr>
          <w:rFonts w:ascii="宋体" w:eastAsia="宋体" w:hAnsi="宋体" w:cs="宋体"/>
          <w:sz w:val="24"/>
          <w:szCs w:val="24"/>
        </w:rPr>
      </w:pPr>
      <w:r w:rsidRPr="00A32E23">
        <w:rPr>
          <w:rFonts w:ascii="宋体" w:eastAsia="宋体" w:hAnsi="宋体" w:cs="宋体" w:hint="eastAsia"/>
          <w:sz w:val="24"/>
          <w:szCs w:val="24"/>
        </w:rPr>
        <w:t>配备专业的配送人员，可用花名册包括姓名、性别、电话、身份证号、单位参保信息等，最优的得3分，次优的减少1分，依次类推，直至不得分；</w:t>
      </w:r>
    </w:p>
    <w:p w:rsidR="00CC5F00" w:rsidRPr="00A32E23" w:rsidRDefault="00A32E23">
      <w:pPr>
        <w:spacing w:line="440" w:lineRule="exact"/>
        <w:ind w:firstLine="480"/>
        <w:rPr>
          <w:rFonts w:ascii="宋体" w:eastAsia="宋体" w:hAnsi="宋体" w:cs="宋体"/>
          <w:sz w:val="24"/>
          <w:szCs w:val="24"/>
        </w:rPr>
      </w:pPr>
      <w:r w:rsidRPr="00A32E23">
        <w:rPr>
          <w:rFonts w:ascii="宋体" w:eastAsia="宋体" w:hAnsi="宋体" w:cs="宋体" w:hint="eastAsia"/>
          <w:sz w:val="24"/>
          <w:szCs w:val="24"/>
        </w:rPr>
        <w:t>具备优质的种植基地或货源来源地（基地照片、基地地址、来源地址等，最优的得2分，次优的减少1分，依次类推，直至不得分；</w:t>
      </w:r>
    </w:p>
    <w:p w:rsidR="00CC5F00" w:rsidRPr="00A32E23" w:rsidRDefault="00A32E23">
      <w:pPr>
        <w:spacing w:line="440" w:lineRule="exact"/>
        <w:ind w:firstLine="480"/>
        <w:rPr>
          <w:rFonts w:ascii="宋体" w:eastAsia="宋体" w:hAnsi="宋体" w:cs="宋体"/>
          <w:sz w:val="24"/>
          <w:szCs w:val="24"/>
        </w:rPr>
      </w:pPr>
      <w:r w:rsidRPr="00A32E23">
        <w:rPr>
          <w:rFonts w:ascii="宋体" w:eastAsia="宋体" w:hAnsi="宋体" w:cs="宋体" w:hint="eastAsia"/>
          <w:sz w:val="24"/>
          <w:szCs w:val="24"/>
        </w:rPr>
        <w:t>提供特殊情况下的供货保障预案（如疫情静态管控），最优的得3分，次优的减少1分，依次类推，直至不得分。</w:t>
      </w:r>
    </w:p>
    <w:p w:rsidR="00CC5F00" w:rsidRPr="00A32E23" w:rsidRDefault="00A32E23">
      <w:pPr>
        <w:spacing w:line="440" w:lineRule="exact"/>
        <w:ind w:firstLine="480"/>
        <w:rPr>
          <w:rFonts w:ascii="宋体" w:eastAsia="宋体" w:hAnsi="宋体" w:cs="宋体"/>
          <w:sz w:val="24"/>
          <w:szCs w:val="24"/>
          <w:highlight w:val="yellow"/>
        </w:rPr>
      </w:pPr>
      <w:r w:rsidRPr="00A32E23">
        <w:rPr>
          <w:rFonts w:ascii="宋体" w:eastAsia="宋体" w:hAnsi="宋体" w:cs="宋体" w:hint="eastAsia"/>
          <w:sz w:val="24"/>
          <w:szCs w:val="24"/>
        </w:rPr>
        <w:t>以上共计10分。</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（一）评审程序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评审工作由采购人负责组织，具体评审事务由采购人按要求组建的评审小组负责。</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1.对竞选方案进行综合审查评分。评审小组首先依据法律法规和采购文件的规定，对竞选人竞选方案中的资质要求文件等进行审查。然后评审小组各成员独立对每个资质审核合格有效的响应方案进行评价、打分，然后对打分情况进行复核后，汇总每个竞选人每项评分因素的得分。</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2. 竞选人资质条件须完全符合采购公告所列的资质要求，不符合，取消竞选人竞选资格；竞选人需对项目技术要求进行逐条实质性响应，未响应或存在负偏离项，方案整体不得分。</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3.采购人根据竞选人提交的竞选方案进行综合评审后，择优选择2家及以上的竞选人，并在评审当天通知竞选人提交书面报价，其中报价最低的竞选人确定为成交人，所报价格即为合同价格。</w:t>
      </w:r>
    </w:p>
    <w:p w:rsidR="00CC5F00" w:rsidRDefault="00A32E23">
      <w:pPr>
        <w:pStyle w:val="ad"/>
        <w:widowControl/>
        <w:shd w:val="clear" w:color="auto" w:fill="FFFFFF"/>
        <w:spacing w:beforeAutospacing="0" w:afterAutospacing="0" w:line="440" w:lineRule="exact"/>
        <w:ind w:firstLineChars="200" w:firstLine="482"/>
        <w:rPr>
          <w:rFonts w:ascii="宋体" w:eastAsia="宋体" w:hAnsi="宋体" w:cs="宋体"/>
          <w:b/>
          <w:kern w:val="2"/>
          <w:szCs w:val="24"/>
        </w:rPr>
      </w:pPr>
      <w:r>
        <w:rPr>
          <w:rFonts w:ascii="宋体" w:eastAsia="宋体" w:hAnsi="宋体" w:cs="宋体" w:hint="eastAsia"/>
          <w:b/>
          <w:kern w:val="2"/>
          <w:szCs w:val="24"/>
        </w:rPr>
        <w:t>六、服务内容。</w:t>
      </w:r>
    </w:p>
    <w:p w:rsidR="00CC5F00" w:rsidRDefault="00A32E23">
      <w:pPr>
        <w:pStyle w:val="2"/>
        <w:spacing w:line="440" w:lineRule="exact"/>
        <w:ind w:firstLineChars="200" w:firstLine="480"/>
        <w:rPr>
          <w:rFonts w:eastAsia="宋体" w:cs="宋体"/>
          <w:sz w:val="24"/>
          <w:szCs w:val="24"/>
        </w:rPr>
      </w:pPr>
      <w:r>
        <w:rPr>
          <w:rFonts w:eastAsia="宋体" w:cs="宋体" w:hint="eastAsia"/>
          <w:sz w:val="24"/>
          <w:szCs w:val="24"/>
        </w:rPr>
        <w:t>大米、面类、肉类、蛋类、食用油、干副、调料、蔬菜类八大类食品。</w:t>
      </w:r>
    </w:p>
    <w:p w:rsidR="00CC5F00" w:rsidRDefault="00A32E23">
      <w:pPr>
        <w:pStyle w:val="ad"/>
        <w:widowControl/>
        <w:shd w:val="clear" w:color="auto" w:fill="FFFFFF"/>
        <w:spacing w:beforeAutospacing="0" w:afterAutospacing="0" w:line="440" w:lineRule="exact"/>
        <w:ind w:firstLineChars="200" w:firstLine="482"/>
        <w:rPr>
          <w:rFonts w:ascii="宋体" w:eastAsia="宋体" w:hAnsi="宋体" w:cs="宋体"/>
          <w:kern w:val="2"/>
          <w:szCs w:val="24"/>
        </w:rPr>
      </w:pPr>
      <w:r>
        <w:rPr>
          <w:rFonts w:ascii="宋体" w:eastAsia="宋体" w:hAnsi="宋体" w:cs="宋体" w:hint="eastAsia"/>
          <w:b/>
          <w:bCs/>
          <w:szCs w:val="24"/>
        </w:rPr>
        <w:t>七</w:t>
      </w:r>
      <w:r>
        <w:rPr>
          <w:rFonts w:ascii="宋体" w:eastAsia="宋体" w:hAnsi="宋体" w:cs="宋体" w:hint="eastAsia"/>
          <w:b/>
          <w:bCs/>
          <w:kern w:val="2"/>
          <w:szCs w:val="24"/>
          <w:lang w:val="zh-CN"/>
        </w:rPr>
        <w:t>、竞选人资格要求</w:t>
      </w:r>
    </w:p>
    <w:p w:rsidR="00CC5F00" w:rsidRDefault="00A32E23">
      <w:pPr>
        <w:pStyle w:val="ae"/>
        <w:spacing w:after="0" w:line="440" w:lineRule="exact"/>
        <w:ind w:firstLineChars="150" w:firstLine="360"/>
        <w:jc w:val="left"/>
        <w:rPr>
          <w:rFonts w:ascii="宋体" w:eastAsia="宋体" w:hAnsi="宋体" w:cs="宋体"/>
          <w:sz w:val="24"/>
          <w:szCs w:val="24"/>
        </w:rPr>
      </w:pPr>
      <w:r>
        <w:rPr>
          <w:rFonts w:ascii="宋体" w:eastAsia="宋体" w:hAnsi="宋体" w:cs="宋体" w:hint="eastAsia"/>
          <w:sz w:val="24"/>
          <w:szCs w:val="24"/>
        </w:rPr>
        <w:t>（一）基本资格条件：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1.具有独立承担民事责任的能力</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2.具有良好的商业信誉和健全的财务会计制度</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3.具有履行合同所必需的设备和专业技术能力</w:t>
      </w:r>
    </w:p>
    <w:p w:rsidR="00CC5F00" w:rsidRDefault="00A32E23">
      <w:pPr>
        <w:pStyle w:val="ae"/>
        <w:spacing w:after="0" w:line="440" w:lineRule="exact"/>
        <w:ind w:firstLineChars="150" w:firstLine="360"/>
        <w:rPr>
          <w:rFonts w:ascii="宋体" w:eastAsia="宋体" w:hAnsi="宋体" w:cs="宋体"/>
          <w:sz w:val="24"/>
          <w:szCs w:val="24"/>
        </w:rPr>
      </w:pPr>
      <w:r>
        <w:rPr>
          <w:rFonts w:ascii="宋体" w:eastAsia="宋体" w:hAnsi="宋体" w:cs="宋体" w:hint="eastAsia"/>
          <w:sz w:val="24"/>
          <w:szCs w:val="24"/>
        </w:rPr>
        <w:t>（二）竞选人须具有如下特定资格条件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lastRenderedPageBreak/>
        <w:t>1.具有企业或事业单位独立法人资格（企业提供营业执照副本复印件，事业单位提供事业单位法人证书复印件，加盖公章）。</w:t>
      </w:r>
    </w:p>
    <w:p w:rsidR="00CC5F00" w:rsidRDefault="00A32E23">
      <w:pPr>
        <w:pStyle w:val="20"/>
        <w:spacing w:after="0" w:line="440" w:lineRule="exact"/>
        <w:ind w:leftChars="0" w:left="0" w:firstLine="480"/>
        <w:rPr>
          <w:rFonts w:ascii="宋体" w:eastAsia="宋体" w:hAnsi="宋体" w:cs="宋体"/>
          <w:b/>
          <w:sz w:val="24"/>
          <w:szCs w:val="24"/>
        </w:rPr>
      </w:pPr>
      <w:r>
        <w:rPr>
          <w:rFonts w:ascii="宋体" w:eastAsia="宋体" w:hAnsi="宋体" w:cs="宋体" w:hint="eastAsia"/>
          <w:sz w:val="24"/>
          <w:szCs w:val="24"/>
        </w:rPr>
        <w:t>2.竞选人必须具备食品生产商或经销商（附食品经营许可证）。</w:t>
      </w:r>
      <w:r>
        <w:rPr>
          <w:rFonts w:ascii="宋体" w:eastAsia="宋体" w:hAnsi="宋体" w:cs="宋体" w:hint="eastAsia"/>
          <w:b/>
          <w:sz w:val="24"/>
          <w:szCs w:val="24"/>
        </w:rPr>
        <w:tab/>
      </w:r>
    </w:p>
    <w:p w:rsidR="00CC5F00" w:rsidRDefault="00A32E23">
      <w:pPr>
        <w:pStyle w:val="ad"/>
        <w:widowControl/>
        <w:shd w:val="clear" w:color="auto" w:fill="FFFFFF"/>
        <w:spacing w:beforeAutospacing="0" w:afterAutospacing="0" w:line="440" w:lineRule="exact"/>
        <w:ind w:firstLineChars="200" w:firstLine="482"/>
        <w:rPr>
          <w:rFonts w:ascii="宋体" w:eastAsia="宋体" w:hAnsi="宋体" w:cs="宋体"/>
          <w:b/>
          <w:bCs/>
          <w:szCs w:val="24"/>
        </w:rPr>
      </w:pPr>
      <w:r>
        <w:rPr>
          <w:rFonts w:ascii="宋体" w:eastAsia="宋体" w:hAnsi="宋体" w:cs="宋体" w:hint="eastAsia"/>
          <w:b/>
          <w:bCs/>
          <w:szCs w:val="24"/>
        </w:rPr>
        <w:t>八、竞选方案质疑和澄清</w:t>
      </w:r>
    </w:p>
    <w:p w:rsidR="00CC5F00" w:rsidRDefault="00A32E23">
      <w:pPr>
        <w:snapToGrid w:val="0"/>
        <w:spacing w:line="440" w:lineRule="exact"/>
        <w:ind w:firstLineChars="200" w:firstLine="480"/>
        <w:textAlignment w:val="baseline"/>
        <w:rPr>
          <w:rFonts w:ascii="宋体" w:eastAsia="宋体" w:hAnsi="宋体" w:cs="宋体"/>
          <w:sz w:val="24"/>
          <w:szCs w:val="24"/>
        </w:rPr>
      </w:pPr>
      <w:r>
        <w:rPr>
          <w:rFonts w:ascii="宋体" w:eastAsia="宋体" w:hAnsi="宋体" w:cs="宋体" w:hint="eastAsia"/>
          <w:sz w:val="24"/>
          <w:szCs w:val="24"/>
        </w:rPr>
        <w:t>质疑截止时间：竞选人在收到竞选方案后，应仔细检查竞选方案的所有内容，如有残缺或文字表述不清，质量要求存在错、碰、漏、缺、概念模糊和有可能出现歧义或理解上的偏差的内容等应在2022年9月</w:t>
      </w:r>
      <w:r w:rsidR="00F85DA1">
        <w:rPr>
          <w:rFonts w:ascii="宋体" w:eastAsia="宋体" w:hAnsi="宋体" w:cs="宋体" w:hint="eastAsia"/>
          <w:sz w:val="24"/>
          <w:szCs w:val="24"/>
        </w:rPr>
        <w:t>5</w:t>
      </w:r>
      <w:r>
        <w:rPr>
          <w:rFonts w:ascii="宋体" w:eastAsia="宋体" w:hAnsi="宋体" w:cs="宋体" w:hint="eastAsia"/>
          <w:sz w:val="24"/>
          <w:szCs w:val="24"/>
        </w:rPr>
        <w:t>日1</w:t>
      </w:r>
      <w:r w:rsidR="00F85DA1">
        <w:rPr>
          <w:rFonts w:ascii="宋体" w:eastAsia="宋体" w:hAnsi="宋体" w:cs="宋体" w:hint="eastAsia"/>
          <w:sz w:val="24"/>
          <w:szCs w:val="24"/>
        </w:rPr>
        <w:t>2</w:t>
      </w:r>
      <w:r>
        <w:rPr>
          <w:rFonts w:ascii="宋体" w:eastAsia="宋体" w:hAnsi="宋体" w:cs="宋体" w:hint="eastAsia"/>
          <w:sz w:val="24"/>
          <w:szCs w:val="24"/>
        </w:rPr>
        <w:t>：00时前以书面形式向采购人提交质疑，质疑文件发送至QQ邮箱地址：37890707@qq.com。</w:t>
      </w:r>
    </w:p>
    <w:p w:rsidR="00CC5F00" w:rsidRDefault="00A32E23">
      <w:pPr>
        <w:snapToGrid w:val="0"/>
        <w:spacing w:line="360" w:lineRule="auto"/>
        <w:ind w:firstLineChars="200" w:firstLine="482"/>
        <w:textAlignment w:val="baseline"/>
        <w:rPr>
          <w:rFonts w:ascii="宋体" w:eastAsia="宋体" w:hAnsi="宋体" w:cs="Times New Roman"/>
          <w:b/>
          <w:sz w:val="24"/>
          <w:szCs w:val="24"/>
        </w:rPr>
      </w:pPr>
      <w:r>
        <w:rPr>
          <w:rFonts w:ascii="宋体" w:eastAsia="宋体" w:hAnsi="宋体" w:cs="Times New Roman" w:hint="eastAsia"/>
          <w:b/>
          <w:sz w:val="24"/>
          <w:szCs w:val="24"/>
        </w:rPr>
        <w:t>九、竞选方案递交时间及地点</w:t>
      </w:r>
    </w:p>
    <w:p w:rsidR="00CC5F00" w:rsidRDefault="00A32E23">
      <w:pPr>
        <w:snapToGrid w:val="0"/>
        <w:spacing w:line="360" w:lineRule="auto"/>
        <w:ind w:firstLineChars="200" w:firstLine="480"/>
        <w:textAlignment w:val="baseline"/>
        <w:rPr>
          <w:rFonts w:ascii="宋体" w:eastAsia="宋体" w:hAnsi="宋体" w:cs="Times New Roman"/>
          <w:bCs/>
          <w:sz w:val="24"/>
          <w:szCs w:val="24"/>
        </w:rPr>
      </w:pPr>
      <w:r>
        <w:rPr>
          <w:rFonts w:ascii="宋体" w:eastAsia="宋体" w:hAnsi="宋体" w:cs="Times New Roman" w:hint="eastAsia"/>
          <w:bCs/>
          <w:sz w:val="24"/>
          <w:szCs w:val="24"/>
        </w:rPr>
        <w:t>1.竞选方案递交起止时间： 2022 年</w:t>
      </w:r>
      <w:r>
        <w:rPr>
          <w:rFonts w:ascii="宋体" w:eastAsia="宋体" w:hAnsi="宋体" w:cs="Times New Roman" w:hint="eastAsia"/>
          <w:bCs/>
          <w:sz w:val="24"/>
          <w:szCs w:val="24"/>
          <w:u w:val="single"/>
        </w:rPr>
        <w:t xml:space="preserve"> 9 </w:t>
      </w:r>
      <w:r>
        <w:rPr>
          <w:rFonts w:ascii="宋体" w:eastAsia="宋体" w:hAnsi="宋体" w:cs="Times New Roman" w:hint="eastAsia"/>
          <w:bCs/>
          <w:sz w:val="24"/>
          <w:szCs w:val="24"/>
        </w:rPr>
        <w:t>月</w:t>
      </w:r>
      <w:r w:rsidR="0037309E">
        <w:rPr>
          <w:rFonts w:ascii="宋体" w:eastAsia="宋体" w:hAnsi="宋体" w:cs="Times New Roman" w:hint="eastAsia"/>
          <w:bCs/>
          <w:sz w:val="24"/>
          <w:szCs w:val="24"/>
          <w:u w:val="single"/>
        </w:rPr>
        <w:t xml:space="preserve"> </w:t>
      </w:r>
      <w:r w:rsidR="0037309E">
        <w:rPr>
          <w:rFonts w:ascii="宋体" w:eastAsia="宋体" w:hAnsi="宋体" w:cs="Times New Roman"/>
          <w:bCs/>
          <w:sz w:val="24"/>
          <w:szCs w:val="24"/>
          <w:u w:val="single"/>
        </w:rPr>
        <w:t>7</w:t>
      </w:r>
      <w:r>
        <w:rPr>
          <w:rFonts w:ascii="宋体" w:eastAsia="宋体" w:hAnsi="宋体" w:cs="Times New Roman" w:hint="eastAsia"/>
          <w:bCs/>
          <w:sz w:val="24"/>
          <w:szCs w:val="24"/>
          <w:u w:val="single"/>
        </w:rPr>
        <w:t xml:space="preserve"> </w:t>
      </w:r>
      <w:r>
        <w:rPr>
          <w:rFonts w:ascii="宋体" w:eastAsia="宋体" w:hAnsi="宋体" w:cs="Times New Roman" w:hint="eastAsia"/>
          <w:bCs/>
          <w:sz w:val="24"/>
          <w:szCs w:val="24"/>
        </w:rPr>
        <w:t xml:space="preserve">日上午 </w:t>
      </w:r>
      <w:r w:rsidR="00E82CDA">
        <w:rPr>
          <w:rFonts w:ascii="宋体" w:eastAsia="宋体" w:hAnsi="宋体" w:cs="Times New Roman" w:hint="eastAsia"/>
          <w:bCs/>
          <w:sz w:val="24"/>
          <w:szCs w:val="24"/>
        </w:rPr>
        <w:t>9</w:t>
      </w:r>
      <w:r>
        <w:rPr>
          <w:rFonts w:ascii="宋体" w:eastAsia="宋体" w:hAnsi="宋体" w:cs="Times New Roman" w:hint="eastAsia"/>
          <w:bCs/>
          <w:sz w:val="24"/>
          <w:szCs w:val="24"/>
        </w:rPr>
        <w:t>：</w:t>
      </w:r>
      <w:r w:rsidR="00E82CDA">
        <w:rPr>
          <w:rFonts w:ascii="宋体" w:eastAsia="宋体" w:hAnsi="宋体" w:cs="Times New Roman" w:hint="eastAsia"/>
          <w:bCs/>
          <w:sz w:val="24"/>
          <w:szCs w:val="24"/>
        </w:rPr>
        <w:t>3</w:t>
      </w:r>
      <w:r>
        <w:rPr>
          <w:rFonts w:ascii="宋体" w:eastAsia="宋体" w:hAnsi="宋体" w:cs="Times New Roman" w:hint="eastAsia"/>
          <w:bCs/>
          <w:sz w:val="24"/>
          <w:szCs w:val="24"/>
        </w:rPr>
        <w:t>0时起至1</w:t>
      </w:r>
      <w:r w:rsidR="00E82CDA">
        <w:rPr>
          <w:rFonts w:ascii="宋体" w:eastAsia="宋体" w:hAnsi="宋体" w:cs="Times New Roman" w:hint="eastAsia"/>
          <w:bCs/>
          <w:sz w:val="24"/>
          <w:szCs w:val="24"/>
        </w:rPr>
        <w:t>0</w:t>
      </w:r>
      <w:r>
        <w:rPr>
          <w:rFonts w:ascii="宋体" w:eastAsia="宋体" w:hAnsi="宋体" w:cs="Times New Roman" w:hint="eastAsia"/>
          <w:bCs/>
          <w:sz w:val="24"/>
          <w:szCs w:val="24"/>
        </w:rPr>
        <w:t>：</w:t>
      </w:r>
      <w:r w:rsidR="0037309E">
        <w:rPr>
          <w:rFonts w:ascii="宋体" w:eastAsia="宋体" w:hAnsi="宋体" w:cs="Times New Roman"/>
          <w:bCs/>
          <w:sz w:val="24"/>
          <w:szCs w:val="24"/>
        </w:rPr>
        <w:t>0</w:t>
      </w:r>
      <w:bookmarkStart w:id="4" w:name="_GoBack"/>
      <w:bookmarkEnd w:id="4"/>
      <w:r>
        <w:rPr>
          <w:rFonts w:ascii="宋体" w:eastAsia="宋体" w:hAnsi="宋体" w:cs="Times New Roman" w:hint="eastAsia"/>
          <w:bCs/>
          <w:sz w:val="24"/>
          <w:szCs w:val="24"/>
        </w:rPr>
        <w:t>0时止（北京时间），竞选人还须同时递交加盖公章的营业执照复印件、法定代表人身份证明书、法定代表人授权委托书。</w:t>
      </w:r>
    </w:p>
    <w:p w:rsidR="00CC5F00" w:rsidRDefault="00A32E23">
      <w:pPr>
        <w:spacing w:line="360" w:lineRule="exact"/>
        <w:ind w:firstLineChars="200" w:firstLine="480"/>
        <w:rPr>
          <w:rFonts w:ascii="宋体" w:eastAsia="宋体" w:hAnsi="宋体" w:cs="Times New Roman"/>
          <w:bCs/>
          <w:sz w:val="24"/>
          <w:szCs w:val="24"/>
        </w:rPr>
      </w:pPr>
      <w:r>
        <w:rPr>
          <w:rFonts w:ascii="宋体" w:eastAsia="宋体" w:hAnsi="宋体" w:cs="Times New Roman" w:hint="eastAsia"/>
          <w:bCs/>
          <w:sz w:val="24"/>
          <w:szCs w:val="24"/>
        </w:rPr>
        <w:t>2.竞选方案递交地点：重庆市合川区渭沱镇大岚村4社餐厨垃圾处理中心</w:t>
      </w:r>
      <w:r w:rsidR="00F85DA1">
        <w:rPr>
          <w:rFonts w:ascii="宋体" w:eastAsia="宋体" w:hAnsi="宋体" w:cs="Times New Roman" w:hint="eastAsia"/>
          <w:bCs/>
          <w:sz w:val="24"/>
          <w:szCs w:val="24"/>
        </w:rPr>
        <w:t>综合楼会议室。</w:t>
      </w:r>
    </w:p>
    <w:p w:rsidR="00E82CDA" w:rsidRDefault="00A32E23" w:rsidP="00E82CDA">
      <w:pPr>
        <w:snapToGrid w:val="0"/>
        <w:spacing w:line="360" w:lineRule="auto"/>
        <w:ind w:firstLineChars="200" w:firstLine="480"/>
        <w:textAlignment w:val="baseline"/>
        <w:rPr>
          <w:rFonts w:ascii="宋体" w:eastAsia="宋体" w:hAnsi="宋体" w:cs="Times New Roman"/>
          <w:bCs/>
          <w:sz w:val="24"/>
          <w:szCs w:val="24"/>
        </w:rPr>
      </w:pPr>
      <w:r>
        <w:rPr>
          <w:rFonts w:ascii="宋体" w:eastAsia="宋体" w:hAnsi="宋体" w:cs="Times New Roman" w:hint="eastAsia"/>
          <w:bCs/>
          <w:sz w:val="24"/>
          <w:szCs w:val="24"/>
        </w:rPr>
        <w:t xml:space="preserve">3. </w:t>
      </w:r>
      <w:r w:rsidR="00F85DA1">
        <w:rPr>
          <w:rFonts w:ascii="宋体" w:eastAsia="宋体" w:hAnsi="宋体" w:cs="Times New Roman" w:hint="eastAsia"/>
          <w:bCs/>
          <w:sz w:val="24"/>
          <w:szCs w:val="24"/>
        </w:rPr>
        <w:t>本次竞选只接收现场资料递交，</w:t>
      </w:r>
      <w:r>
        <w:rPr>
          <w:rFonts w:ascii="宋体" w:eastAsia="宋体" w:hAnsi="宋体" w:cs="Times New Roman" w:hint="eastAsia"/>
          <w:bCs/>
          <w:sz w:val="24"/>
          <w:szCs w:val="24"/>
        </w:rPr>
        <w:t>不接受邮寄</w:t>
      </w:r>
      <w:r w:rsidR="00F85DA1">
        <w:rPr>
          <w:rFonts w:ascii="宋体" w:eastAsia="宋体" w:hAnsi="宋体" w:cs="Times New Roman" w:hint="eastAsia"/>
          <w:bCs/>
          <w:sz w:val="24"/>
          <w:szCs w:val="24"/>
        </w:rPr>
        <w:t>资料</w:t>
      </w:r>
      <w:r>
        <w:rPr>
          <w:rFonts w:ascii="宋体" w:eastAsia="宋体" w:hAnsi="宋体" w:cs="Times New Roman" w:hint="eastAsia"/>
          <w:bCs/>
          <w:sz w:val="24"/>
          <w:szCs w:val="24"/>
        </w:rPr>
        <w:t>竞选。</w:t>
      </w:r>
    </w:p>
    <w:p w:rsidR="00E82CDA" w:rsidRPr="00E82CDA" w:rsidRDefault="00E82CDA" w:rsidP="00E82CDA">
      <w:pPr>
        <w:snapToGrid w:val="0"/>
        <w:spacing w:line="360" w:lineRule="auto"/>
        <w:ind w:firstLineChars="200" w:firstLine="420"/>
        <w:textAlignment w:val="baseline"/>
        <w:rPr>
          <w:rFonts w:ascii="宋体" w:eastAsia="宋体" w:hAnsi="宋体" w:cs="Times New Roman"/>
          <w:bCs/>
          <w:sz w:val="24"/>
          <w:szCs w:val="24"/>
        </w:rPr>
      </w:pPr>
      <w:r>
        <w:rPr>
          <w:rFonts w:ascii="宋体" w:hAnsi="宋体" w:hint="eastAsia"/>
          <w:bCs/>
          <w:szCs w:val="24"/>
        </w:rPr>
        <w:t>4</w:t>
      </w:r>
      <w:r>
        <w:rPr>
          <w:rFonts w:ascii="宋体" w:eastAsia="宋体" w:hAnsi="宋体" w:cs="Times New Roman" w:hint="eastAsia"/>
          <w:bCs/>
          <w:sz w:val="24"/>
          <w:szCs w:val="24"/>
        </w:rPr>
        <w:t>.</w:t>
      </w:r>
      <w:r>
        <w:rPr>
          <w:rFonts w:ascii="宋体" w:hAnsi="宋体" w:cs="Times New Roman" w:hint="eastAsia"/>
          <w:bCs/>
          <w:sz w:val="24"/>
          <w:szCs w:val="24"/>
        </w:rPr>
        <w:t>竞选</w:t>
      </w:r>
      <w:r>
        <w:rPr>
          <w:rFonts w:ascii="宋体" w:eastAsia="宋体" w:hAnsi="宋体" w:cs="Times New Roman" w:hint="eastAsia"/>
          <w:bCs/>
          <w:sz w:val="24"/>
          <w:szCs w:val="24"/>
        </w:rPr>
        <w:t>文件的正本、副本文档均应密封送达</w:t>
      </w:r>
      <w:r>
        <w:rPr>
          <w:rFonts w:ascii="宋体" w:hAnsi="宋体" w:cs="Times New Roman" w:hint="eastAsia"/>
          <w:bCs/>
          <w:sz w:val="24"/>
          <w:szCs w:val="24"/>
        </w:rPr>
        <w:t>竞选</w:t>
      </w:r>
      <w:r>
        <w:rPr>
          <w:rFonts w:ascii="宋体" w:eastAsia="宋体" w:hAnsi="宋体" w:cs="Times New Roman" w:hint="eastAsia"/>
          <w:bCs/>
          <w:sz w:val="24"/>
          <w:szCs w:val="24"/>
        </w:rPr>
        <w:t>地点，应在封套上注明项目名称、</w:t>
      </w:r>
      <w:r>
        <w:rPr>
          <w:rFonts w:ascii="宋体" w:hAnsi="宋体" w:cs="Times New Roman" w:hint="eastAsia"/>
          <w:bCs/>
          <w:sz w:val="24"/>
          <w:szCs w:val="24"/>
        </w:rPr>
        <w:t>竞选</w:t>
      </w:r>
      <w:r>
        <w:rPr>
          <w:rFonts w:ascii="宋体" w:eastAsia="宋体" w:hAnsi="宋体" w:cs="Times New Roman" w:hint="eastAsia"/>
          <w:bCs/>
          <w:sz w:val="24"/>
          <w:szCs w:val="24"/>
        </w:rPr>
        <w:t>人名称</w:t>
      </w:r>
      <w:r>
        <w:rPr>
          <w:rFonts w:ascii="方正仿宋_GBK" w:eastAsia="方正仿宋_GBK" w:hint="eastAsia"/>
          <w:color w:val="000000"/>
          <w:sz w:val="24"/>
        </w:rPr>
        <w:t>。</w:t>
      </w:r>
      <w:r w:rsidRPr="00E82CDA">
        <w:rPr>
          <w:rFonts w:ascii="宋体" w:hAnsi="宋体" w:cs="Times New Roman" w:hint="eastAsia"/>
          <w:bCs/>
          <w:sz w:val="24"/>
          <w:szCs w:val="24"/>
        </w:rPr>
        <w:t>竞选方案递交后，竞选人现场等待评选结果。</w:t>
      </w:r>
    </w:p>
    <w:p w:rsidR="00E82CDA" w:rsidRPr="00E82CDA" w:rsidRDefault="00E82CDA" w:rsidP="00E82CDA">
      <w:pPr>
        <w:pStyle w:val="Default"/>
      </w:pPr>
    </w:p>
    <w:p w:rsidR="00E82CDA" w:rsidRPr="00E82CDA" w:rsidRDefault="00E82CDA" w:rsidP="00E82CDA">
      <w:pPr>
        <w:pStyle w:val="Default"/>
      </w:pPr>
    </w:p>
    <w:p w:rsidR="00CC5F00" w:rsidRDefault="00CC5F00">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F74E59" w:rsidRDefault="00F74E59">
      <w:pPr>
        <w:pStyle w:val="ae"/>
        <w:tabs>
          <w:tab w:val="left" w:pos="3441"/>
          <w:tab w:val="center" w:pos="4362"/>
        </w:tabs>
        <w:spacing w:after="0" w:line="440" w:lineRule="exact"/>
        <w:ind w:firstLine="241"/>
        <w:rPr>
          <w:rFonts w:ascii="宋体" w:eastAsia="宋体" w:hAnsi="宋体" w:cs="宋体"/>
          <w:b/>
          <w:sz w:val="24"/>
          <w:szCs w:val="24"/>
        </w:rPr>
      </w:pPr>
    </w:p>
    <w:p w:rsidR="00CC5F00" w:rsidRDefault="00CC5F00">
      <w:pPr>
        <w:pStyle w:val="ae"/>
        <w:tabs>
          <w:tab w:val="left" w:pos="3441"/>
          <w:tab w:val="center" w:pos="4362"/>
        </w:tabs>
        <w:spacing w:after="0" w:line="440" w:lineRule="exact"/>
        <w:ind w:firstLine="241"/>
        <w:jc w:val="center"/>
        <w:rPr>
          <w:rFonts w:ascii="宋体" w:eastAsia="宋体" w:hAnsi="宋体" w:cs="宋体"/>
          <w:b/>
          <w:sz w:val="24"/>
          <w:szCs w:val="24"/>
        </w:rPr>
      </w:pPr>
    </w:p>
    <w:p w:rsidR="00CC5F00" w:rsidRDefault="00CC5F00">
      <w:pPr>
        <w:pStyle w:val="ae"/>
        <w:tabs>
          <w:tab w:val="left" w:pos="3441"/>
          <w:tab w:val="center" w:pos="4362"/>
        </w:tabs>
        <w:spacing w:after="0" w:line="440" w:lineRule="exact"/>
        <w:ind w:firstLine="241"/>
        <w:jc w:val="center"/>
        <w:rPr>
          <w:rFonts w:ascii="宋体" w:eastAsia="宋体" w:hAnsi="宋体" w:cs="宋体"/>
          <w:b/>
          <w:sz w:val="24"/>
          <w:szCs w:val="24"/>
        </w:rPr>
      </w:pPr>
    </w:p>
    <w:p w:rsidR="00CC5F00" w:rsidRDefault="00CC5F00">
      <w:pPr>
        <w:pStyle w:val="ae"/>
        <w:tabs>
          <w:tab w:val="left" w:pos="3441"/>
          <w:tab w:val="center" w:pos="4362"/>
        </w:tabs>
        <w:spacing w:after="0" w:line="440" w:lineRule="exact"/>
        <w:ind w:firstLine="241"/>
        <w:jc w:val="center"/>
        <w:rPr>
          <w:rFonts w:ascii="宋体" w:eastAsia="宋体" w:hAnsi="宋体" w:cs="宋体"/>
          <w:b/>
          <w:sz w:val="24"/>
          <w:szCs w:val="24"/>
        </w:rPr>
      </w:pPr>
    </w:p>
    <w:p w:rsidR="00CC5F00" w:rsidRDefault="00CC5F00">
      <w:pPr>
        <w:pStyle w:val="ae"/>
        <w:tabs>
          <w:tab w:val="left" w:pos="3441"/>
          <w:tab w:val="center" w:pos="4362"/>
        </w:tabs>
        <w:spacing w:after="0" w:line="440" w:lineRule="exact"/>
        <w:ind w:firstLine="241"/>
        <w:jc w:val="center"/>
        <w:rPr>
          <w:rFonts w:ascii="宋体" w:eastAsia="宋体" w:hAnsi="宋体" w:cs="宋体"/>
          <w:b/>
          <w:sz w:val="24"/>
          <w:szCs w:val="24"/>
        </w:rPr>
      </w:pPr>
    </w:p>
    <w:p w:rsidR="00CC5F00" w:rsidRDefault="00A32E23">
      <w:pPr>
        <w:pStyle w:val="ae"/>
        <w:tabs>
          <w:tab w:val="left" w:pos="3441"/>
          <w:tab w:val="center" w:pos="4362"/>
        </w:tabs>
        <w:spacing w:after="0" w:line="440" w:lineRule="exact"/>
        <w:ind w:firstLine="241"/>
        <w:jc w:val="center"/>
        <w:rPr>
          <w:rFonts w:ascii="宋体" w:eastAsia="宋体" w:hAnsi="宋体" w:cs="宋体"/>
          <w:sz w:val="24"/>
          <w:szCs w:val="24"/>
        </w:rPr>
      </w:pPr>
      <w:r>
        <w:rPr>
          <w:rFonts w:ascii="宋体" w:eastAsia="宋体" w:hAnsi="宋体" w:cs="宋体" w:hint="eastAsia"/>
          <w:b/>
          <w:sz w:val="24"/>
          <w:szCs w:val="24"/>
        </w:rPr>
        <w:lastRenderedPageBreak/>
        <w:t>竞选人须知</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一、资格文件及封装要求（单独装订）</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（一）营业执照（副本）或事业单位法人证书（副本）复印件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（二）组织机构代码证复印件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（三）法定代表人身份证明书（格式）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（四）法定代表人授权委托书（格式）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（五）按照资格审查的要求提供财务状况报告（表）或其基本开户银行出具的资信证明复印件或相关诚信声明。</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（六）税务登记证（副本）复印件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（七）特定资格条件证书或证明文件</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说明：竞选人按“多证合一”登记制度办理营业执照的，组织机构代码证、税务登记证（副本）和社会保险登记证以投标人所提供的法人营业执照（副本）复印件为准。</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（八）竞选文件应编制目录并编制页码。</w:t>
      </w:r>
    </w:p>
    <w:p w:rsidR="00CC5F00" w:rsidRDefault="00A32E23">
      <w:pPr>
        <w:pStyle w:val="20"/>
        <w:spacing w:after="0" w:line="440" w:lineRule="exact"/>
        <w:ind w:leftChars="0" w:left="0" w:firstLine="480"/>
        <w:rPr>
          <w:rFonts w:ascii="宋体" w:eastAsia="宋体" w:hAnsi="宋体" w:cs="宋体"/>
          <w:b/>
          <w:sz w:val="24"/>
          <w:szCs w:val="24"/>
        </w:rPr>
      </w:pPr>
      <w:r>
        <w:rPr>
          <w:rFonts w:ascii="宋体" w:eastAsia="宋体" w:hAnsi="宋体" w:cs="宋体" w:hint="eastAsia"/>
          <w:sz w:val="24"/>
          <w:szCs w:val="24"/>
        </w:rPr>
        <w:t>（九）资格文件</w:t>
      </w:r>
      <w:r>
        <w:rPr>
          <w:rFonts w:ascii="宋体" w:eastAsia="宋体" w:hAnsi="宋体" w:cs="宋体" w:hint="eastAsia"/>
          <w:b/>
          <w:bCs/>
          <w:sz w:val="24"/>
          <w:szCs w:val="24"/>
        </w:rPr>
        <w:t>正副本</w:t>
      </w:r>
      <w:r>
        <w:rPr>
          <w:rFonts w:ascii="宋体" w:eastAsia="宋体" w:hAnsi="宋体" w:cs="宋体" w:hint="eastAsia"/>
          <w:sz w:val="24"/>
          <w:szCs w:val="24"/>
        </w:rPr>
        <w:t>各一份密封在投标文件袋或文件袋内，如竞选文件资料较多可分袋密封，封套标明资格文件并加盖公章。资料密封后应在密封处加盖竞选人公章。</w:t>
      </w:r>
      <w:r>
        <w:rPr>
          <w:rFonts w:ascii="宋体" w:eastAsia="宋体" w:hAnsi="宋体" w:cs="宋体" w:hint="eastAsia"/>
          <w:b/>
          <w:sz w:val="24"/>
          <w:szCs w:val="24"/>
        </w:rPr>
        <w:t>资格文件每页均加盖鲜章。</w:t>
      </w:r>
    </w:p>
    <w:p w:rsidR="00F85DA1" w:rsidRDefault="00F74E59" w:rsidP="00F85DA1">
      <w:pPr>
        <w:pStyle w:val="20"/>
        <w:spacing w:after="0" w:line="440" w:lineRule="exact"/>
        <w:ind w:leftChars="0" w:left="0" w:firstLine="480"/>
        <w:rPr>
          <w:rFonts w:ascii="宋体" w:eastAsia="宋体" w:hAnsi="宋体" w:cs="宋体"/>
          <w:sz w:val="24"/>
          <w:szCs w:val="24"/>
        </w:rPr>
      </w:pPr>
      <w:r w:rsidRPr="00F85DA1">
        <w:rPr>
          <w:rFonts w:ascii="宋体" w:eastAsia="宋体" w:hAnsi="宋体" w:cs="宋体" w:hint="eastAsia"/>
          <w:sz w:val="24"/>
          <w:szCs w:val="24"/>
        </w:rPr>
        <w:t>（十）</w:t>
      </w:r>
      <w:r w:rsidR="00F85DA1">
        <w:rPr>
          <w:rFonts w:ascii="宋体" w:eastAsia="宋体" w:hAnsi="宋体" w:cs="宋体" w:hint="eastAsia"/>
          <w:sz w:val="24"/>
          <w:szCs w:val="24"/>
        </w:rPr>
        <w:t>未提供企业营业执照副本复印件或事业单位法人证书复印件、食品经营许可证（加盖公章）</w:t>
      </w:r>
      <w:r w:rsidR="00F85DA1" w:rsidRPr="00F85DA1">
        <w:rPr>
          <w:rFonts w:ascii="宋体" w:eastAsia="宋体" w:hAnsi="宋体" w:cs="宋体" w:hint="eastAsia"/>
          <w:b/>
          <w:sz w:val="24"/>
          <w:szCs w:val="24"/>
        </w:rPr>
        <w:t>，按照废标处理</w:t>
      </w:r>
      <w:r w:rsidR="00F85DA1">
        <w:rPr>
          <w:rFonts w:ascii="宋体" w:eastAsia="宋体" w:hAnsi="宋体" w:cs="宋体" w:hint="eastAsia"/>
          <w:sz w:val="24"/>
          <w:szCs w:val="24"/>
        </w:rPr>
        <w:t>。</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二、商务报价文件要求</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（一）采购报价表（格式）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（二）报价明细单（格式）</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（三）商务文件应编制目录并编制页码。</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（四）商务文件</w:t>
      </w:r>
      <w:r>
        <w:rPr>
          <w:rFonts w:ascii="宋体" w:eastAsia="宋体" w:hAnsi="宋体" w:cs="宋体" w:hint="eastAsia"/>
          <w:b/>
          <w:bCs/>
          <w:sz w:val="24"/>
          <w:szCs w:val="24"/>
        </w:rPr>
        <w:t>正副本</w:t>
      </w:r>
      <w:r>
        <w:rPr>
          <w:rFonts w:ascii="宋体" w:eastAsia="宋体" w:hAnsi="宋体" w:cs="宋体" w:hint="eastAsia"/>
          <w:sz w:val="24"/>
          <w:szCs w:val="24"/>
        </w:rPr>
        <w:t>各一份密封在投标文件或文件袋内，封套标明商务文件并加盖公章。资料密封后在密封处加盖竞选人公章。</w:t>
      </w:r>
    </w:p>
    <w:p w:rsidR="00CC5F00" w:rsidRDefault="00A32E23">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（五）竞选人需提供书面的签字盖章的报价文件，竞选人的报价为一次性报价，不得提交选择性报价。</w:t>
      </w:r>
      <w:r>
        <w:rPr>
          <w:rFonts w:ascii="宋体" w:eastAsia="宋体" w:hAnsi="宋体" w:cs="宋体" w:hint="eastAsia"/>
          <w:b/>
          <w:sz w:val="24"/>
          <w:szCs w:val="24"/>
        </w:rPr>
        <w:t>商务文件每页均加盖鲜章。</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（六）本次竞价设定最高限价</w:t>
      </w:r>
      <w:r w:rsidRPr="00F85DA1">
        <w:rPr>
          <w:rFonts w:ascii="宋体" w:eastAsia="宋体" w:hAnsi="宋体" w:cs="宋体" w:hint="eastAsia"/>
          <w:b/>
          <w:bCs/>
          <w:sz w:val="24"/>
          <w:szCs w:val="24"/>
          <w:u w:val="single"/>
        </w:rPr>
        <w:t>31.5</w:t>
      </w:r>
      <w:r>
        <w:rPr>
          <w:rFonts w:ascii="宋体" w:eastAsia="宋体" w:hAnsi="宋体" w:cs="宋体" w:hint="eastAsia"/>
          <w:b/>
          <w:bCs/>
          <w:sz w:val="24"/>
          <w:szCs w:val="24"/>
        </w:rPr>
        <w:t>万元；竞选人的报价不得超过最高限价，超过最高限价的否决其报价。</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三、竞选文件应编制目录、页码，竞选时由法定代表人参与竞选手持一份法定代表人身份证明书加盖鲜章，由委托代表人参与竞选手持一份法定代表人</w:t>
      </w:r>
      <w:r>
        <w:rPr>
          <w:rFonts w:ascii="宋体" w:eastAsia="宋体" w:hAnsi="宋体" w:cs="宋体" w:hint="eastAsia"/>
          <w:b/>
          <w:bCs/>
          <w:sz w:val="24"/>
          <w:szCs w:val="24"/>
        </w:rPr>
        <w:lastRenderedPageBreak/>
        <w:t>授权委托书加盖鲜章，并携带身份证原件备验。</w:t>
      </w:r>
    </w:p>
    <w:p w:rsidR="00CC5F00" w:rsidRDefault="00A32E23">
      <w:pPr>
        <w:pStyle w:val="20"/>
        <w:spacing w:after="0" w:line="440" w:lineRule="exact"/>
        <w:ind w:leftChars="0" w:left="0" w:firstLine="482"/>
        <w:rPr>
          <w:rFonts w:ascii="宋体" w:eastAsia="宋体" w:hAnsi="宋体" w:cs="宋体"/>
          <w:b/>
          <w:bCs/>
          <w:sz w:val="24"/>
          <w:szCs w:val="24"/>
        </w:rPr>
      </w:pPr>
      <w:r>
        <w:rPr>
          <w:rFonts w:ascii="宋体" w:eastAsia="宋体" w:hAnsi="宋体" w:cs="宋体" w:hint="eastAsia"/>
          <w:b/>
          <w:bCs/>
          <w:sz w:val="24"/>
          <w:szCs w:val="24"/>
        </w:rPr>
        <w:t>四、方案评审</w:t>
      </w:r>
    </w:p>
    <w:p w:rsidR="00F74E59" w:rsidRPr="00E82CDA" w:rsidRDefault="00A32E23" w:rsidP="00F74E59">
      <w:pPr>
        <w:pStyle w:val="Default"/>
        <w:ind w:firstLineChars="200" w:firstLine="480"/>
        <w:rPr>
          <w:highlight w:val="yellow"/>
        </w:rPr>
      </w:pPr>
      <w:r>
        <w:rPr>
          <w:rFonts w:ascii="宋体" w:hAnsi="宋体" w:cs="宋体" w:hint="eastAsia"/>
          <w:szCs w:val="24"/>
        </w:rPr>
        <w:t>1.采购人对竞选人的提交的资料进行综合评审，择优选择2家及以上的竞选人，并在评审当天资格评审后</w:t>
      </w:r>
      <w:r w:rsidR="00F74E59">
        <w:rPr>
          <w:rFonts w:ascii="宋体" w:hAnsi="宋体" w:cs="宋体" w:hint="eastAsia"/>
          <w:szCs w:val="24"/>
        </w:rPr>
        <w:t>，通知竞选人</w:t>
      </w:r>
      <w:r>
        <w:rPr>
          <w:rFonts w:ascii="宋体" w:hAnsi="宋体" w:cs="宋体" w:hint="eastAsia"/>
          <w:szCs w:val="24"/>
        </w:rPr>
        <w:t>现场提交书面报价，</w:t>
      </w:r>
      <w:r w:rsidR="00F74E59">
        <w:rPr>
          <w:rFonts w:ascii="宋体" w:hAnsi="宋体" w:cs="宋体" w:hint="eastAsia"/>
          <w:szCs w:val="24"/>
        </w:rPr>
        <w:t>现场</w:t>
      </w:r>
      <w:r w:rsidR="00F74E59">
        <w:rPr>
          <w:rFonts w:ascii="宋体" w:hAnsi="宋体" w:hint="eastAsia"/>
          <w:szCs w:val="24"/>
        </w:rPr>
        <w:t>等待评审组长宣读竞选候选人，竞选人离场等待竞选结果通知和在网上查询竞选结果公示。</w:t>
      </w:r>
    </w:p>
    <w:p w:rsidR="00CC5F00" w:rsidRDefault="00F74E59">
      <w:pPr>
        <w:pStyle w:val="20"/>
        <w:spacing w:after="0" w:line="440" w:lineRule="exact"/>
        <w:ind w:leftChars="0" w:left="0" w:firstLine="480"/>
        <w:rPr>
          <w:rFonts w:ascii="宋体" w:eastAsia="宋体" w:hAnsi="宋体" w:cs="宋体"/>
          <w:sz w:val="24"/>
          <w:szCs w:val="24"/>
        </w:rPr>
      </w:pPr>
      <w:r>
        <w:rPr>
          <w:rFonts w:ascii="宋体" w:eastAsia="宋体" w:hAnsi="宋体" w:cs="宋体" w:hint="eastAsia"/>
          <w:sz w:val="24"/>
          <w:szCs w:val="24"/>
        </w:rPr>
        <w:t>2.</w:t>
      </w:r>
      <w:r w:rsidR="00A32E23">
        <w:rPr>
          <w:rFonts w:ascii="宋体" w:eastAsia="宋体" w:hAnsi="宋体" w:cs="宋体" w:hint="eastAsia"/>
          <w:sz w:val="24"/>
          <w:szCs w:val="24"/>
        </w:rPr>
        <w:t>报价最低的竞选人确定为成交人，所报价格即为合同价格。</w:t>
      </w:r>
    </w:p>
    <w:p w:rsidR="00CC5F00" w:rsidRPr="00F74E59" w:rsidRDefault="00F74E59">
      <w:pPr>
        <w:snapToGrid w:val="0"/>
        <w:spacing w:line="360" w:lineRule="auto"/>
        <w:ind w:firstLineChars="200" w:firstLine="480"/>
        <w:rPr>
          <w:rFonts w:ascii="宋体" w:eastAsia="宋体" w:hAnsi="宋体" w:cs="Times New Roman"/>
          <w:sz w:val="24"/>
          <w:szCs w:val="24"/>
        </w:rPr>
      </w:pPr>
      <w:r w:rsidRPr="00F74E59">
        <w:rPr>
          <w:rFonts w:ascii="宋体" w:eastAsia="宋体" w:hAnsi="宋体" w:cs="宋体" w:hint="eastAsia"/>
          <w:sz w:val="24"/>
          <w:szCs w:val="24"/>
        </w:rPr>
        <w:t>3</w:t>
      </w:r>
      <w:r w:rsidR="00A32E23" w:rsidRPr="00F74E59">
        <w:rPr>
          <w:rFonts w:ascii="宋体" w:eastAsia="宋体" w:hAnsi="宋体" w:cs="宋体" w:hint="eastAsia"/>
          <w:sz w:val="24"/>
          <w:szCs w:val="24"/>
        </w:rPr>
        <w:t>.</w:t>
      </w:r>
      <w:r w:rsidR="00A32E23" w:rsidRPr="00F74E59">
        <w:rPr>
          <w:rFonts w:ascii="宋体" w:eastAsia="宋体" w:hAnsi="宋体" w:cs="Times New Roman" w:hint="eastAsia"/>
          <w:sz w:val="24"/>
          <w:szCs w:val="24"/>
        </w:rPr>
        <w:t>竞选人在提交竞选文件后，应由采购人指定专人负责记录，并存档备查。</w:t>
      </w:r>
    </w:p>
    <w:p w:rsidR="00CC5F00" w:rsidRDefault="00CC5F00">
      <w:pPr>
        <w:pStyle w:val="20"/>
        <w:spacing w:after="0" w:line="440" w:lineRule="exact"/>
        <w:ind w:leftChars="0" w:left="0" w:firstLine="480"/>
        <w:rPr>
          <w:rFonts w:ascii="宋体" w:eastAsia="宋体" w:hAnsi="宋体" w:cs="宋体"/>
          <w:sz w:val="24"/>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Default="00F74E59" w:rsidP="00F74E59">
      <w:pPr>
        <w:pStyle w:val="Default"/>
        <w:rPr>
          <w:rFonts w:ascii="宋体" w:hAnsi="宋体" w:cs="宋体"/>
          <w:color w:val="auto"/>
          <w:kern w:val="2"/>
          <w:szCs w:val="24"/>
        </w:rPr>
      </w:pPr>
    </w:p>
    <w:p w:rsidR="00F74E59" w:rsidRPr="00F74E59" w:rsidRDefault="00F74E59" w:rsidP="00F74E59">
      <w:pPr>
        <w:pStyle w:val="Default"/>
      </w:pPr>
    </w:p>
    <w:p w:rsidR="00CC5F00" w:rsidRDefault="00A32E23">
      <w:pPr>
        <w:spacing w:line="440" w:lineRule="exact"/>
        <w:ind w:firstLineChars="200" w:firstLine="482"/>
        <w:rPr>
          <w:rFonts w:ascii="宋体" w:eastAsia="宋体" w:hAnsi="宋体" w:cs="宋体"/>
          <w:b/>
          <w:bCs/>
          <w:sz w:val="24"/>
          <w:szCs w:val="24"/>
        </w:rPr>
      </w:pPr>
      <w:r>
        <w:rPr>
          <w:rFonts w:ascii="宋体" w:eastAsia="宋体" w:hAnsi="宋体" w:cs="宋体" w:hint="eastAsia"/>
          <w:b/>
          <w:bCs/>
          <w:sz w:val="24"/>
          <w:szCs w:val="24"/>
        </w:rPr>
        <w:t>四、投标文件格式</w:t>
      </w:r>
    </w:p>
    <w:p w:rsidR="00CC5F00" w:rsidRDefault="00CC5F00">
      <w:pPr>
        <w:pStyle w:val="a3"/>
      </w:pPr>
    </w:p>
    <w:p w:rsidR="00CC5F00" w:rsidRDefault="00A32E23">
      <w:pPr>
        <w:pStyle w:val="a3"/>
      </w:pPr>
      <w:r>
        <w:rPr>
          <w:rFonts w:hint="eastAsia"/>
        </w:rPr>
        <w:t>（一）资格文件格式</w:t>
      </w:r>
    </w:p>
    <w:p w:rsidR="00CC5F00" w:rsidRDefault="00A32E23">
      <w:pPr>
        <w:pStyle w:val="a3"/>
      </w:pPr>
      <w:r>
        <w:rPr>
          <w:rFonts w:ascii="宋体" w:hAnsi="宋体" w:cs="宋体" w:hint="eastAsia"/>
          <w:b/>
          <w:bCs/>
          <w:sz w:val="32"/>
          <w:szCs w:val="32"/>
        </w:rPr>
        <w:t xml:space="preserve">                                     正本（副本）</w:t>
      </w:r>
    </w:p>
    <w:p w:rsidR="00CC5F00" w:rsidRDefault="00CC5F00">
      <w:pPr>
        <w:rPr>
          <w:rFonts w:ascii="宋体" w:hAnsi="宋体" w:cs="宋体"/>
          <w:b/>
          <w:sz w:val="24"/>
          <w:szCs w:val="24"/>
        </w:rPr>
      </w:pPr>
    </w:p>
    <w:p w:rsidR="00CC5F00" w:rsidRDefault="00CC5F00">
      <w:pPr>
        <w:rPr>
          <w:rFonts w:ascii="宋体" w:hAnsi="宋体" w:cs="宋体"/>
          <w:b/>
          <w:sz w:val="24"/>
          <w:szCs w:val="24"/>
        </w:rPr>
      </w:pPr>
    </w:p>
    <w:p w:rsidR="00CC5F00" w:rsidRDefault="00A32E23">
      <w:pPr>
        <w:rPr>
          <w:rFonts w:ascii="宋体" w:hAnsi="宋体" w:cs="宋体"/>
          <w:b/>
          <w:bCs/>
          <w:sz w:val="32"/>
          <w:szCs w:val="32"/>
          <w:u w:val="single"/>
        </w:rPr>
      </w:pPr>
      <w:r>
        <w:rPr>
          <w:rFonts w:ascii="宋体" w:hAnsi="宋体" w:cs="宋体" w:hint="eastAsia"/>
          <w:b/>
          <w:bCs/>
          <w:sz w:val="32"/>
          <w:szCs w:val="32"/>
        </w:rPr>
        <w:t>项目名称：</w:t>
      </w:r>
      <w:r>
        <w:rPr>
          <w:rFonts w:ascii="宋体" w:hAnsi="宋体" w:cs="宋体" w:hint="eastAsia"/>
          <w:b/>
          <w:bCs/>
          <w:sz w:val="32"/>
          <w:szCs w:val="32"/>
          <w:u w:val="single"/>
        </w:rPr>
        <w:tab/>
      </w:r>
    </w:p>
    <w:p w:rsidR="00CC5F00" w:rsidRDefault="00CC5F00">
      <w:pPr>
        <w:rPr>
          <w:rFonts w:ascii="宋体" w:hAnsi="宋体" w:cs="宋体"/>
          <w:b/>
          <w:bCs/>
          <w:sz w:val="84"/>
          <w:szCs w:val="84"/>
        </w:rPr>
      </w:pPr>
    </w:p>
    <w:p w:rsidR="00CC5F00" w:rsidRDefault="00CC5F00">
      <w:pPr>
        <w:jc w:val="center"/>
        <w:rPr>
          <w:rFonts w:ascii="宋体" w:hAnsi="宋体" w:cs="宋体"/>
          <w:b/>
          <w:bCs/>
          <w:sz w:val="84"/>
          <w:szCs w:val="84"/>
        </w:rPr>
      </w:pPr>
    </w:p>
    <w:p w:rsidR="00CC5F00" w:rsidRDefault="00A32E23">
      <w:pPr>
        <w:jc w:val="center"/>
        <w:rPr>
          <w:rFonts w:ascii="宋体" w:hAnsi="宋体" w:cs="宋体"/>
          <w:b/>
          <w:bCs/>
          <w:sz w:val="84"/>
          <w:szCs w:val="84"/>
        </w:rPr>
      </w:pPr>
      <w:r>
        <w:rPr>
          <w:rFonts w:ascii="宋体" w:hAnsi="宋体" w:cs="宋体" w:hint="eastAsia"/>
          <w:b/>
          <w:bCs/>
          <w:sz w:val="84"/>
          <w:szCs w:val="84"/>
        </w:rPr>
        <w:t>投  标  文  件</w:t>
      </w:r>
    </w:p>
    <w:p w:rsidR="00CC5F00" w:rsidRDefault="00CC5F00">
      <w:pPr>
        <w:jc w:val="center"/>
        <w:rPr>
          <w:rFonts w:ascii="宋体" w:hAnsi="宋体" w:cs="宋体"/>
          <w:b/>
          <w:sz w:val="44"/>
          <w:szCs w:val="44"/>
        </w:rPr>
      </w:pPr>
      <w:bookmarkStart w:id="5" w:name="_Toc333157182"/>
      <w:bookmarkStart w:id="6" w:name="_Toc293061413"/>
    </w:p>
    <w:p w:rsidR="00CC5F00" w:rsidRDefault="00CC5F00">
      <w:pPr>
        <w:jc w:val="center"/>
        <w:rPr>
          <w:rFonts w:ascii="宋体" w:hAnsi="宋体" w:cs="宋体"/>
          <w:b/>
          <w:sz w:val="44"/>
          <w:szCs w:val="44"/>
        </w:rPr>
      </w:pPr>
    </w:p>
    <w:bookmarkEnd w:id="5"/>
    <w:bookmarkEnd w:id="6"/>
    <w:p w:rsidR="00CC5F00" w:rsidRDefault="00A32E23">
      <w:pPr>
        <w:jc w:val="center"/>
        <w:rPr>
          <w:rFonts w:ascii="宋体" w:hAnsi="宋体" w:cs="宋体"/>
          <w:b/>
          <w:bCs/>
          <w:sz w:val="48"/>
          <w:szCs w:val="48"/>
          <w:u w:val="single"/>
        </w:rPr>
      </w:pPr>
      <w:r>
        <w:rPr>
          <w:rFonts w:ascii="宋体" w:hAnsi="宋体" w:cs="宋体" w:hint="eastAsia"/>
          <w:b/>
          <w:sz w:val="48"/>
          <w:szCs w:val="48"/>
        </w:rPr>
        <w:t>资格文件</w:t>
      </w: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rPr>
      </w:pPr>
    </w:p>
    <w:p w:rsidR="00CC5F00" w:rsidRDefault="00A32E23">
      <w:pPr>
        <w:jc w:val="center"/>
        <w:rPr>
          <w:rFonts w:ascii="宋体" w:hAnsi="宋体" w:cs="宋体"/>
          <w:b/>
          <w:bCs/>
          <w:sz w:val="32"/>
          <w:szCs w:val="32"/>
          <w:u w:val="single"/>
        </w:rPr>
      </w:pPr>
      <w:r>
        <w:rPr>
          <w:rFonts w:ascii="宋体" w:hAnsi="宋体" w:cs="宋体" w:hint="eastAsia"/>
          <w:b/>
          <w:bCs/>
          <w:sz w:val="32"/>
          <w:szCs w:val="32"/>
        </w:rPr>
        <w:t>投标人名称：</w:t>
      </w:r>
      <w:r>
        <w:rPr>
          <w:rFonts w:ascii="宋体" w:hAnsi="宋体" w:cs="宋体" w:hint="eastAsia"/>
          <w:b/>
          <w:bCs/>
          <w:sz w:val="32"/>
          <w:szCs w:val="32"/>
          <w:u w:val="single"/>
        </w:rPr>
        <w:t xml:space="preserve">　               　   　　</w:t>
      </w:r>
      <w:r>
        <w:rPr>
          <w:rFonts w:ascii="宋体" w:hAnsi="宋体" w:cs="宋体" w:hint="eastAsia"/>
          <w:b/>
          <w:bCs/>
          <w:sz w:val="32"/>
          <w:szCs w:val="32"/>
        </w:rPr>
        <w:t>（盖单位公章）</w:t>
      </w:r>
    </w:p>
    <w:p w:rsidR="00CC5F00" w:rsidRDefault="00CC5F00">
      <w:pPr>
        <w:spacing w:line="440" w:lineRule="exact"/>
        <w:jc w:val="center"/>
        <w:rPr>
          <w:rFonts w:ascii="宋体" w:hAnsi="宋体" w:cs="宋体"/>
          <w:b/>
          <w:bCs/>
          <w:sz w:val="32"/>
          <w:szCs w:val="32"/>
          <w:u w:val="single"/>
        </w:rPr>
      </w:pPr>
    </w:p>
    <w:p w:rsidR="00CC5F00" w:rsidRDefault="00A32E23">
      <w:pPr>
        <w:tabs>
          <w:tab w:val="left" w:pos="6300"/>
        </w:tabs>
        <w:snapToGrid w:val="0"/>
        <w:spacing w:line="500" w:lineRule="exact"/>
        <w:ind w:firstLine="570"/>
        <w:jc w:val="center"/>
        <w:rPr>
          <w:rFonts w:ascii="宋体" w:hAnsi="宋体"/>
        </w:rPr>
      </w:pPr>
      <w:r>
        <w:rPr>
          <w:rFonts w:ascii="宋体" w:hAnsi="宋体" w:cs="宋体" w:hint="eastAsia"/>
          <w:b/>
          <w:bCs/>
          <w:sz w:val="32"/>
          <w:szCs w:val="32"/>
        </w:rPr>
        <w:t>年月日</w:t>
      </w:r>
    </w:p>
    <w:p w:rsidR="00CC5F00" w:rsidRDefault="00A32E23">
      <w:pPr>
        <w:tabs>
          <w:tab w:val="left" w:pos="6300"/>
        </w:tabs>
        <w:snapToGrid w:val="0"/>
        <w:spacing w:line="500" w:lineRule="exact"/>
        <w:ind w:firstLineChars="1970" w:firstLine="4153"/>
        <w:rPr>
          <w:rFonts w:ascii="宋体" w:hAnsi="宋体"/>
          <w:b/>
          <w:bCs/>
        </w:rPr>
      </w:pPr>
      <w:r>
        <w:rPr>
          <w:rFonts w:ascii="宋体" w:hAnsi="宋体" w:hint="eastAsia"/>
          <w:b/>
          <w:bCs/>
        </w:rPr>
        <w:t>目录</w:t>
      </w:r>
    </w:p>
    <w:p w:rsidR="00CC5F00" w:rsidRDefault="00CC5F00">
      <w:pPr>
        <w:pStyle w:val="a3"/>
      </w:pPr>
    </w:p>
    <w:p w:rsidR="00CC5F00" w:rsidRDefault="00A32E23">
      <w:pPr>
        <w:pStyle w:val="a3"/>
        <w:numPr>
          <w:ilvl w:val="0"/>
          <w:numId w:val="3"/>
        </w:numPr>
        <w:rPr>
          <w:rFonts w:ascii="宋体" w:hAnsi="宋体"/>
        </w:rPr>
      </w:pPr>
      <w:r>
        <w:rPr>
          <w:rFonts w:ascii="宋体" w:hAnsi="宋体" w:hint="eastAsia"/>
        </w:rPr>
        <w:t>营业执照（副本）</w:t>
      </w:r>
      <w:r>
        <w:rPr>
          <w:rFonts w:ascii="宋体" w:hAnsi="宋体" w:hint="eastAsia"/>
          <w:szCs w:val="28"/>
        </w:rPr>
        <w:t>或事业单位法人证书（副本）</w:t>
      </w:r>
      <w:r>
        <w:rPr>
          <w:rFonts w:ascii="宋体" w:hAnsi="宋体" w:hint="eastAsia"/>
        </w:rPr>
        <w:t>复印件.................1</w:t>
      </w:r>
    </w:p>
    <w:p w:rsidR="00CC5F00" w:rsidRDefault="00A32E23">
      <w:pPr>
        <w:numPr>
          <w:ilvl w:val="0"/>
          <w:numId w:val="3"/>
        </w:numPr>
      </w:pPr>
      <w:r>
        <w:rPr>
          <w:rFonts w:ascii="宋体" w:hAnsi="宋体" w:hint="eastAsia"/>
        </w:rPr>
        <w:t>食品经营许可证复印件.............................................2</w:t>
      </w:r>
    </w:p>
    <w:p w:rsidR="00CC5F00" w:rsidRDefault="00A32E23">
      <w:pPr>
        <w:pStyle w:val="a3"/>
      </w:pPr>
      <w:r>
        <w:rPr>
          <w:rFonts w:ascii="宋体" w:hAnsi="宋体" w:hint="eastAsia"/>
        </w:rPr>
        <w:t>3.xxxxxx............................................................x</w:t>
      </w:r>
    </w:p>
    <w:p w:rsidR="00CC5F00" w:rsidRDefault="00CC5F00">
      <w:pPr>
        <w:tabs>
          <w:tab w:val="left" w:pos="6300"/>
        </w:tabs>
        <w:snapToGrid w:val="0"/>
        <w:spacing w:line="500" w:lineRule="exact"/>
        <w:jc w:val="cente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Pr>
        <w:rPr>
          <w:rFonts w:ascii="宋体" w:hAnsi="宋体"/>
        </w:rPr>
      </w:pPr>
    </w:p>
    <w:p w:rsidR="00CC5F00" w:rsidRDefault="00CC5F00">
      <w:pPr>
        <w:pStyle w:val="a3"/>
        <w:rPr>
          <w:rFonts w:ascii="宋体" w:hAnsi="宋体"/>
        </w:rPr>
      </w:pPr>
    </w:p>
    <w:p w:rsidR="00CC5F00" w:rsidRDefault="00CC5F00"/>
    <w:p w:rsidR="00CC5F00" w:rsidRDefault="00CC5F00">
      <w:pPr>
        <w:pStyle w:val="a3"/>
      </w:pPr>
    </w:p>
    <w:p w:rsidR="00CC5F00" w:rsidRDefault="00CC5F00"/>
    <w:p w:rsidR="00CC5F00" w:rsidRDefault="00A32E23">
      <w:pPr>
        <w:tabs>
          <w:tab w:val="left" w:pos="6300"/>
        </w:tabs>
        <w:snapToGrid w:val="0"/>
        <w:spacing w:line="500" w:lineRule="exact"/>
        <w:jc w:val="center"/>
        <w:rPr>
          <w:rFonts w:ascii="宋体" w:hAnsi="宋体"/>
          <w:b/>
        </w:rPr>
      </w:pPr>
      <w:r>
        <w:rPr>
          <w:rFonts w:ascii="宋体" w:hAnsi="宋体" w:hint="eastAsia"/>
          <w:b/>
        </w:rPr>
        <w:t>（一）营业执照（副本）</w:t>
      </w:r>
      <w:r>
        <w:rPr>
          <w:rFonts w:ascii="宋体" w:hAnsi="宋体" w:hint="eastAsia"/>
          <w:b/>
          <w:szCs w:val="28"/>
        </w:rPr>
        <w:t>或事业单位法人证书（副本）</w:t>
      </w:r>
      <w:r>
        <w:rPr>
          <w:rFonts w:ascii="宋体" w:hAnsi="宋体" w:hint="eastAsia"/>
          <w:b/>
        </w:rPr>
        <w:t>复印件</w:t>
      </w:r>
    </w:p>
    <w:p w:rsidR="00CC5F00" w:rsidRDefault="00CC5F00">
      <w:pPr>
        <w:tabs>
          <w:tab w:val="left" w:pos="6300"/>
        </w:tabs>
        <w:snapToGrid w:val="0"/>
        <w:spacing w:line="500" w:lineRule="exact"/>
        <w:ind w:firstLine="570"/>
        <w:jc w:val="center"/>
        <w:rPr>
          <w:rFonts w:ascii="宋体" w:hAnsi="宋体"/>
          <w:b/>
        </w:rPr>
      </w:pPr>
    </w:p>
    <w:p w:rsidR="00CC5F00" w:rsidRDefault="00A32E23">
      <w:pPr>
        <w:tabs>
          <w:tab w:val="left" w:pos="6300"/>
        </w:tabs>
        <w:snapToGrid w:val="0"/>
        <w:spacing w:line="500" w:lineRule="exact"/>
        <w:jc w:val="center"/>
        <w:rPr>
          <w:rFonts w:ascii="宋体" w:hAnsi="宋体"/>
          <w:b/>
        </w:rPr>
      </w:pPr>
      <w:r>
        <w:rPr>
          <w:rFonts w:ascii="宋体" w:hAnsi="宋体" w:hint="eastAsia"/>
          <w:b/>
        </w:rPr>
        <w:t>（二）食品经营许可证复印件</w:t>
      </w:r>
    </w:p>
    <w:p w:rsidR="00CC5F00" w:rsidRDefault="00CC5F00">
      <w:pPr>
        <w:tabs>
          <w:tab w:val="left" w:pos="6300"/>
        </w:tabs>
        <w:snapToGrid w:val="0"/>
        <w:spacing w:line="500" w:lineRule="exact"/>
        <w:ind w:firstLine="570"/>
        <w:rPr>
          <w:rFonts w:ascii="宋体" w:hAnsi="宋体"/>
        </w:rPr>
      </w:pPr>
    </w:p>
    <w:p w:rsidR="00CC5F00" w:rsidRDefault="00CC5F00">
      <w:pPr>
        <w:tabs>
          <w:tab w:val="left" w:pos="6300"/>
        </w:tabs>
        <w:snapToGrid w:val="0"/>
        <w:spacing w:line="500" w:lineRule="exact"/>
        <w:ind w:firstLine="570"/>
        <w:rPr>
          <w:rFonts w:ascii="宋体" w:hAnsi="宋体"/>
        </w:rPr>
      </w:pPr>
    </w:p>
    <w:p w:rsidR="00CC5F00" w:rsidRDefault="00CC5F00">
      <w:pPr>
        <w:tabs>
          <w:tab w:val="left" w:pos="6300"/>
        </w:tabs>
        <w:snapToGrid w:val="0"/>
        <w:spacing w:line="500" w:lineRule="exact"/>
        <w:ind w:firstLine="570"/>
        <w:rPr>
          <w:rFonts w:ascii="宋体" w:hAnsi="宋体"/>
        </w:rPr>
      </w:pPr>
    </w:p>
    <w:p w:rsidR="00CC5F00" w:rsidRDefault="00A32E23">
      <w:pPr>
        <w:widowControl/>
        <w:jc w:val="center"/>
        <w:rPr>
          <w:rFonts w:ascii="宋体" w:hAnsi="宋体"/>
          <w:b/>
        </w:rPr>
      </w:pPr>
      <w:r>
        <w:rPr>
          <w:rFonts w:ascii="宋体" w:hAnsi="宋体"/>
        </w:rPr>
        <w:br w:type="page"/>
      </w:r>
      <w:r>
        <w:rPr>
          <w:rFonts w:ascii="宋体" w:hAnsi="宋体" w:hint="eastAsia"/>
          <w:b/>
        </w:rPr>
        <w:lastRenderedPageBreak/>
        <w:t>（三）法定代表人身份证明书（格式）</w:t>
      </w: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采购项目名称：</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致：：</w:t>
      </w: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（法定代表人姓名）在（投标人名称）任（职务名称）职务，是（投标人名称）的法定代表人。</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特此证明。</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 xml:space="preserve">                                             （投标人公章）</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 xml:space="preserve">                                             年   月   日</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（附：法定代表人身份证正反面复印件）</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 w:val="24"/>
        </w:rPr>
      </w:pPr>
    </w:p>
    <w:p w:rsidR="00CC5F00" w:rsidRDefault="00CC5F00">
      <w:pPr>
        <w:tabs>
          <w:tab w:val="left" w:pos="6300"/>
        </w:tabs>
        <w:snapToGrid w:val="0"/>
        <w:spacing w:line="500" w:lineRule="exact"/>
        <w:ind w:firstLine="570"/>
        <w:rPr>
          <w:rFonts w:ascii="宋体" w:hAnsi="宋体"/>
          <w:sz w:val="24"/>
        </w:rPr>
      </w:pP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right="1260"/>
        <w:jc w:val="center"/>
        <w:rPr>
          <w:rFonts w:ascii="宋体" w:hAnsi="宋体"/>
          <w:b/>
        </w:rPr>
      </w:pPr>
      <w:r>
        <w:rPr>
          <w:rFonts w:ascii="宋体" w:hAnsi="宋体"/>
        </w:rPr>
        <w:br w:type="column"/>
      </w:r>
      <w:r>
        <w:rPr>
          <w:rFonts w:ascii="宋体" w:hAnsi="宋体" w:hint="eastAsia"/>
          <w:b/>
        </w:rPr>
        <w:lastRenderedPageBreak/>
        <w:t xml:space="preserve">   （四）法定代表人授权委托书（格式）</w:t>
      </w: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采购项目名称：</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致：：</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（投标人法定代表人名称）是（投标人名称）的法定代表人，特授权（被授权人姓名及身份证代码）代表我单位全权办理上述项目的投标、谈判、签约等具体工作，并签署全部有关文件、协议及合同。</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我单位对被授权人的签字负全部责任。</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在撤消授权的书面通知以前，本授权书一直有效。被授权人在授权书有效期内签署的所有文件不因授权的撤消而失效。</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被授权人：                                 投标人法定代表人：</w:t>
      </w: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（签字或盖章）                                （签字或盖章）</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（附：被授权人身份证正反面复印件）</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right="480" w:firstLine="570"/>
        <w:jc w:val="right"/>
        <w:rPr>
          <w:rFonts w:ascii="宋体" w:hAnsi="宋体"/>
          <w:szCs w:val="21"/>
        </w:rPr>
      </w:pPr>
      <w:r>
        <w:rPr>
          <w:rFonts w:ascii="宋体" w:hAnsi="宋体" w:hint="eastAsia"/>
          <w:szCs w:val="21"/>
        </w:rPr>
        <w:t>（投标人公章）</w:t>
      </w:r>
    </w:p>
    <w:p w:rsidR="00CC5F00" w:rsidRDefault="00A32E23">
      <w:pPr>
        <w:tabs>
          <w:tab w:val="left" w:pos="6300"/>
        </w:tabs>
        <w:snapToGrid w:val="0"/>
        <w:spacing w:line="500" w:lineRule="exact"/>
        <w:ind w:right="480" w:firstLine="570"/>
        <w:jc w:val="right"/>
        <w:rPr>
          <w:rFonts w:ascii="宋体" w:hAnsi="宋体"/>
          <w:szCs w:val="21"/>
        </w:rPr>
      </w:pPr>
      <w:r>
        <w:rPr>
          <w:rFonts w:ascii="宋体" w:hAnsi="宋体" w:hint="eastAsia"/>
          <w:szCs w:val="21"/>
        </w:rPr>
        <w:t>年   月   日</w:t>
      </w:r>
    </w:p>
    <w:p w:rsidR="00CC5F00" w:rsidRDefault="00CC5F00">
      <w:pPr>
        <w:tabs>
          <w:tab w:val="left" w:pos="6300"/>
        </w:tabs>
        <w:snapToGrid w:val="0"/>
        <w:spacing w:line="500" w:lineRule="exact"/>
        <w:ind w:right="480" w:firstLine="570"/>
        <w:jc w:val="right"/>
        <w:rPr>
          <w:rFonts w:ascii="宋体" w:hAnsi="宋体"/>
          <w:szCs w:val="21"/>
        </w:rPr>
      </w:pPr>
    </w:p>
    <w:p w:rsidR="00CC5F00" w:rsidRDefault="00A32E23">
      <w:pPr>
        <w:tabs>
          <w:tab w:val="left" w:pos="6300"/>
        </w:tabs>
        <w:snapToGrid w:val="0"/>
        <w:spacing w:line="500" w:lineRule="exact"/>
        <w:ind w:right="480" w:firstLine="570"/>
        <w:jc w:val="left"/>
        <w:rPr>
          <w:rFonts w:ascii="宋体" w:hAnsi="宋体"/>
          <w:szCs w:val="21"/>
        </w:rPr>
      </w:pPr>
      <w:r>
        <w:rPr>
          <w:rFonts w:ascii="宋体" w:hAnsi="宋体" w:hint="eastAsia"/>
          <w:szCs w:val="21"/>
        </w:rPr>
        <w:t>注：</w:t>
      </w:r>
    </w:p>
    <w:p w:rsidR="00CC5F00" w:rsidRDefault="00A32E23">
      <w:pPr>
        <w:tabs>
          <w:tab w:val="left" w:pos="6300"/>
        </w:tabs>
        <w:snapToGrid w:val="0"/>
        <w:spacing w:line="500" w:lineRule="exact"/>
        <w:ind w:right="480" w:firstLine="570"/>
        <w:jc w:val="left"/>
        <w:rPr>
          <w:rFonts w:ascii="宋体" w:hAnsi="宋体"/>
          <w:szCs w:val="21"/>
        </w:rPr>
      </w:pPr>
      <w:r>
        <w:rPr>
          <w:rFonts w:ascii="宋体" w:hAnsi="宋体" w:hint="eastAsia"/>
          <w:szCs w:val="21"/>
        </w:rPr>
        <w:t>1.若为法定代表人办理并签署投标文件的，不提供此文件。</w:t>
      </w:r>
    </w:p>
    <w:p w:rsidR="00CC5F00" w:rsidRDefault="00CC5F00">
      <w:pPr>
        <w:tabs>
          <w:tab w:val="left" w:pos="6300"/>
        </w:tabs>
        <w:snapToGrid w:val="0"/>
        <w:spacing w:line="500" w:lineRule="exact"/>
        <w:ind w:right="480" w:firstLine="570"/>
        <w:jc w:val="left"/>
        <w:rPr>
          <w:rFonts w:ascii="宋体" w:hAnsi="宋体"/>
          <w:szCs w:val="21"/>
        </w:rPr>
      </w:pPr>
    </w:p>
    <w:p w:rsidR="00CC5F00" w:rsidRDefault="00A32E23">
      <w:pPr>
        <w:tabs>
          <w:tab w:val="left" w:pos="6300"/>
        </w:tabs>
        <w:snapToGrid w:val="0"/>
        <w:spacing w:line="500" w:lineRule="exact"/>
        <w:ind w:firstLine="570"/>
        <w:rPr>
          <w:rFonts w:ascii="宋体" w:hAnsi="宋体"/>
          <w:b/>
        </w:rPr>
      </w:pPr>
      <w:r>
        <w:rPr>
          <w:rFonts w:ascii="宋体" w:hAnsi="宋体"/>
          <w:szCs w:val="21"/>
        </w:rPr>
        <w:br w:type="column"/>
      </w:r>
      <w:r>
        <w:rPr>
          <w:rFonts w:ascii="宋体" w:hAnsi="宋体" w:hint="eastAsia"/>
          <w:b/>
        </w:rPr>
        <w:lastRenderedPageBreak/>
        <w:t>（五）按照资格审查的要求提供财务状况报告（表）或其基本开户银行出具的资信证明复印件或相关诚信声明。</w:t>
      </w:r>
    </w:p>
    <w:p w:rsidR="00CC5F00" w:rsidRDefault="00A32E23">
      <w:pPr>
        <w:tabs>
          <w:tab w:val="left" w:pos="6300"/>
        </w:tabs>
        <w:snapToGrid w:val="0"/>
        <w:spacing w:line="500" w:lineRule="exact"/>
        <w:ind w:firstLine="570"/>
        <w:jc w:val="center"/>
        <w:rPr>
          <w:rFonts w:ascii="宋体" w:hAnsi="宋体"/>
        </w:rPr>
      </w:pPr>
      <w:r>
        <w:rPr>
          <w:rFonts w:ascii="宋体" w:hAnsi="宋体"/>
        </w:rPr>
        <w:br w:type="page"/>
      </w:r>
    </w:p>
    <w:p w:rsidR="00CC5F00" w:rsidRDefault="00A32E23">
      <w:pPr>
        <w:pStyle w:val="a3"/>
      </w:pPr>
      <w:r>
        <w:rPr>
          <w:rFonts w:hint="eastAsia"/>
        </w:rPr>
        <w:lastRenderedPageBreak/>
        <w:t>（二）</w:t>
      </w:r>
      <w:r>
        <w:rPr>
          <w:rFonts w:ascii="宋体" w:eastAsia="宋体" w:hAnsi="宋体" w:cs="宋体" w:hint="eastAsia"/>
          <w:sz w:val="24"/>
          <w:szCs w:val="24"/>
        </w:rPr>
        <w:t>商务报价文件</w:t>
      </w:r>
      <w:r>
        <w:rPr>
          <w:rFonts w:hint="eastAsia"/>
        </w:rPr>
        <w:t>格式</w:t>
      </w:r>
    </w:p>
    <w:p w:rsidR="00CC5F00" w:rsidRDefault="00A32E23">
      <w:pPr>
        <w:pStyle w:val="a3"/>
      </w:pPr>
      <w:r>
        <w:rPr>
          <w:rFonts w:ascii="宋体" w:hAnsi="宋体" w:cs="宋体" w:hint="eastAsia"/>
          <w:b/>
          <w:bCs/>
          <w:sz w:val="32"/>
          <w:szCs w:val="32"/>
        </w:rPr>
        <w:t xml:space="preserve">                                       正本（副本）</w:t>
      </w:r>
    </w:p>
    <w:p w:rsidR="00CC5F00" w:rsidRDefault="00CC5F00">
      <w:pPr>
        <w:rPr>
          <w:rFonts w:ascii="宋体" w:hAnsi="宋体" w:cs="宋体"/>
          <w:b/>
          <w:sz w:val="24"/>
          <w:szCs w:val="24"/>
        </w:rPr>
      </w:pPr>
    </w:p>
    <w:p w:rsidR="00CC5F00" w:rsidRDefault="00CC5F00">
      <w:pPr>
        <w:rPr>
          <w:rFonts w:ascii="宋体" w:hAnsi="宋体" w:cs="宋体"/>
          <w:b/>
          <w:bCs/>
          <w:sz w:val="32"/>
          <w:szCs w:val="32"/>
        </w:rPr>
      </w:pPr>
    </w:p>
    <w:p w:rsidR="00CC5F00" w:rsidRDefault="00A32E23">
      <w:pPr>
        <w:rPr>
          <w:rFonts w:ascii="宋体" w:hAnsi="宋体" w:cs="宋体"/>
          <w:b/>
          <w:bCs/>
          <w:sz w:val="32"/>
          <w:szCs w:val="32"/>
          <w:u w:val="single"/>
        </w:rPr>
      </w:pPr>
      <w:r>
        <w:rPr>
          <w:rFonts w:ascii="宋体" w:hAnsi="宋体" w:cs="宋体" w:hint="eastAsia"/>
          <w:b/>
          <w:bCs/>
          <w:sz w:val="32"/>
          <w:szCs w:val="32"/>
        </w:rPr>
        <w:t>项目名称：</w:t>
      </w:r>
      <w:r>
        <w:rPr>
          <w:rFonts w:ascii="宋体" w:hAnsi="宋体" w:cs="宋体" w:hint="eastAsia"/>
          <w:b/>
          <w:bCs/>
          <w:sz w:val="32"/>
          <w:szCs w:val="32"/>
          <w:u w:val="single"/>
        </w:rPr>
        <w:tab/>
      </w:r>
    </w:p>
    <w:p w:rsidR="00CC5F00" w:rsidRDefault="00CC5F00">
      <w:pPr>
        <w:rPr>
          <w:rFonts w:ascii="宋体" w:hAnsi="宋体" w:cs="宋体"/>
          <w:b/>
          <w:bCs/>
          <w:sz w:val="32"/>
          <w:szCs w:val="32"/>
        </w:rPr>
      </w:pPr>
    </w:p>
    <w:p w:rsidR="00CC5F00" w:rsidRDefault="00CC5F00">
      <w:pPr>
        <w:rPr>
          <w:rFonts w:ascii="宋体" w:hAnsi="宋体" w:cs="宋体"/>
          <w:b/>
          <w:bCs/>
          <w:sz w:val="84"/>
          <w:szCs w:val="84"/>
        </w:rPr>
      </w:pPr>
    </w:p>
    <w:p w:rsidR="00CC5F00" w:rsidRDefault="00A32E23">
      <w:pPr>
        <w:jc w:val="center"/>
        <w:rPr>
          <w:rFonts w:ascii="宋体" w:hAnsi="宋体" w:cs="宋体"/>
          <w:b/>
          <w:bCs/>
          <w:sz w:val="84"/>
          <w:szCs w:val="84"/>
        </w:rPr>
      </w:pPr>
      <w:r>
        <w:rPr>
          <w:rFonts w:ascii="宋体" w:hAnsi="宋体" w:cs="宋体" w:hint="eastAsia"/>
          <w:b/>
          <w:bCs/>
          <w:sz w:val="84"/>
          <w:szCs w:val="84"/>
        </w:rPr>
        <w:t>投  标  文  件</w:t>
      </w:r>
    </w:p>
    <w:p w:rsidR="00CC5F00" w:rsidRDefault="00CC5F00">
      <w:pPr>
        <w:jc w:val="center"/>
        <w:rPr>
          <w:rFonts w:ascii="宋体" w:hAnsi="宋体" w:cs="宋体"/>
          <w:b/>
          <w:sz w:val="44"/>
          <w:szCs w:val="44"/>
        </w:rPr>
      </w:pPr>
    </w:p>
    <w:p w:rsidR="00CC5F00" w:rsidRDefault="00A32E23">
      <w:pPr>
        <w:jc w:val="center"/>
        <w:rPr>
          <w:rFonts w:ascii="宋体" w:hAnsi="宋体" w:cs="宋体"/>
          <w:b/>
          <w:sz w:val="44"/>
          <w:szCs w:val="44"/>
        </w:rPr>
      </w:pPr>
      <w:r>
        <w:rPr>
          <w:rFonts w:ascii="宋体" w:hAnsi="宋体" w:cs="宋体" w:hint="eastAsia"/>
          <w:b/>
          <w:sz w:val="44"/>
          <w:szCs w:val="44"/>
        </w:rPr>
        <w:t>报价文件</w:t>
      </w:r>
    </w:p>
    <w:p w:rsidR="00CC5F00" w:rsidRDefault="00CC5F00">
      <w:pPr>
        <w:jc w:val="center"/>
        <w:rPr>
          <w:rFonts w:ascii="宋体" w:hAnsi="宋体" w:cs="宋体"/>
          <w:b/>
          <w:sz w:val="44"/>
          <w:szCs w:val="44"/>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u w:val="single"/>
        </w:rPr>
      </w:pPr>
    </w:p>
    <w:p w:rsidR="00CC5F00" w:rsidRDefault="00CC5F00">
      <w:pPr>
        <w:jc w:val="center"/>
        <w:rPr>
          <w:rFonts w:ascii="宋体" w:hAnsi="宋体" w:cs="宋体"/>
          <w:b/>
          <w:bCs/>
          <w:sz w:val="32"/>
          <w:szCs w:val="32"/>
        </w:rPr>
      </w:pPr>
    </w:p>
    <w:p w:rsidR="00CC5F00" w:rsidRDefault="00A32E23">
      <w:pPr>
        <w:jc w:val="center"/>
        <w:rPr>
          <w:rFonts w:ascii="宋体" w:hAnsi="宋体" w:cs="宋体"/>
          <w:b/>
          <w:bCs/>
          <w:sz w:val="32"/>
          <w:szCs w:val="32"/>
          <w:u w:val="single"/>
        </w:rPr>
      </w:pPr>
      <w:r>
        <w:rPr>
          <w:rFonts w:ascii="宋体" w:hAnsi="宋体" w:cs="宋体" w:hint="eastAsia"/>
          <w:b/>
          <w:bCs/>
          <w:sz w:val="32"/>
          <w:szCs w:val="32"/>
        </w:rPr>
        <w:t>投标人名称：</w:t>
      </w:r>
      <w:r>
        <w:rPr>
          <w:rFonts w:ascii="宋体" w:hAnsi="宋体" w:cs="宋体" w:hint="eastAsia"/>
          <w:b/>
          <w:bCs/>
          <w:sz w:val="32"/>
          <w:szCs w:val="32"/>
          <w:u w:val="single"/>
        </w:rPr>
        <w:t xml:space="preserve">　               　   　　</w:t>
      </w:r>
      <w:r>
        <w:rPr>
          <w:rFonts w:ascii="宋体" w:hAnsi="宋体" w:cs="宋体" w:hint="eastAsia"/>
          <w:b/>
          <w:bCs/>
          <w:sz w:val="32"/>
          <w:szCs w:val="32"/>
        </w:rPr>
        <w:t>（盖单位公章）</w:t>
      </w:r>
    </w:p>
    <w:p w:rsidR="00CC5F00" w:rsidRDefault="00CC5F00">
      <w:pPr>
        <w:spacing w:line="440" w:lineRule="exact"/>
        <w:jc w:val="center"/>
        <w:rPr>
          <w:rFonts w:ascii="宋体" w:hAnsi="宋体" w:cs="宋体"/>
          <w:b/>
          <w:bCs/>
          <w:sz w:val="32"/>
          <w:szCs w:val="32"/>
          <w:u w:val="single"/>
        </w:rPr>
      </w:pPr>
    </w:p>
    <w:p w:rsidR="00CC5F00" w:rsidRDefault="00A32E23">
      <w:pPr>
        <w:spacing w:line="440" w:lineRule="exact"/>
        <w:jc w:val="center"/>
        <w:rPr>
          <w:rFonts w:ascii="宋体" w:hAnsi="宋体" w:cs="宋体"/>
          <w:b/>
          <w:bCs/>
          <w:sz w:val="32"/>
          <w:szCs w:val="32"/>
        </w:rPr>
      </w:pPr>
      <w:r>
        <w:rPr>
          <w:rFonts w:ascii="宋体" w:hAnsi="宋体" w:cs="宋体" w:hint="eastAsia"/>
          <w:b/>
          <w:bCs/>
          <w:sz w:val="32"/>
          <w:szCs w:val="32"/>
          <w:u w:val="single"/>
        </w:rPr>
        <w:t xml:space="preserve">　   </w:t>
      </w:r>
      <w:r>
        <w:rPr>
          <w:rFonts w:ascii="宋体" w:hAnsi="宋体" w:cs="宋体" w:hint="eastAsia"/>
          <w:b/>
          <w:bCs/>
          <w:sz w:val="32"/>
          <w:szCs w:val="32"/>
        </w:rPr>
        <w:t>年月日</w:t>
      </w:r>
    </w:p>
    <w:p w:rsidR="00CC5F00" w:rsidRDefault="00A32E23">
      <w:pPr>
        <w:tabs>
          <w:tab w:val="left" w:pos="6300"/>
        </w:tabs>
        <w:snapToGrid w:val="0"/>
        <w:spacing w:line="500" w:lineRule="exact"/>
        <w:ind w:firstLineChars="1970" w:firstLine="4153"/>
        <w:rPr>
          <w:rFonts w:ascii="宋体" w:hAnsi="宋体"/>
          <w:b/>
          <w:bCs/>
        </w:rPr>
      </w:pPr>
      <w:r>
        <w:rPr>
          <w:rFonts w:ascii="宋体" w:hAnsi="宋体" w:hint="eastAsia"/>
          <w:b/>
          <w:bCs/>
        </w:rPr>
        <w:lastRenderedPageBreak/>
        <w:t>目录</w:t>
      </w:r>
    </w:p>
    <w:p w:rsidR="00CC5F00" w:rsidRDefault="00A32E23">
      <w:pPr>
        <w:tabs>
          <w:tab w:val="left" w:pos="6300"/>
        </w:tabs>
        <w:snapToGrid w:val="0"/>
        <w:spacing w:line="500" w:lineRule="exact"/>
        <w:jc w:val="left"/>
      </w:pPr>
      <w:r>
        <w:rPr>
          <w:rFonts w:ascii="宋体" w:hAnsi="宋体" w:hint="eastAsia"/>
        </w:rPr>
        <w:t>1.法定代表人身份证明书..................................................</w:t>
      </w:r>
      <w:r>
        <w:rPr>
          <w:rFonts w:hint="eastAsia"/>
        </w:rPr>
        <w:t>1</w:t>
      </w:r>
    </w:p>
    <w:p w:rsidR="00CC5F00" w:rsidRDefault="00A32E23">
      <w:r>
        <w:rPr>
          <w:rFonts w:hint="eastAsia"/>
        </w:rPr>
        <w:t>2.xxxxxxx................................................................................................................................x</w:t>
      </w: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rPr>
          <w:rFonts w:ascii="宋体" w:hAnsi="宋体" w:cs="宋体"/>
          <w:b/>
          <w:bCs/>
          <w:sz w:val="32"/>
          <w:szCs w:val="32"/>
        </w:rPr>
      </w:pPr>
    </w:p>
    <w:p w:rsidR="00CC5F00" w:rsidRDefault="00CC5F00"/>
    <w:p w:rsidR="00CC5F00" w:rsidRDefault="00CC5F00">
      <w:pPr>
        <w:rPr>
          <w:rFonts w:ascii="宋体" w:hAnsi="宋体" w:cs="宋体"/>
          <w:b/>
          <w:bCs/>
          <w:sz w:val="32"/>
          <w:szCs w:val="32"/>
        </w:rPr>
      </w:pPr>
    </w:p>
    <w:p w:rsidR="00CC5F00" w:rsidRDefault="00CC5F00">
      <w:pPr>
        <w:rPr>
          <w:rFonts w:ascii="宋体" w:hAnsi="宋体" w:cs="宋体"/>
          <w:b/>
          <w:bCs/>
          <w:sz w:val="32"/>
          <w:szCs w:val="32"/>
        </w:rPr>
      </w:pPr>
    </w:p>
    <w:p w:rsidR="00CC5F00" w:rsidRDefault="00CC5F00">
      <w:pPr>
        <w:pStyle w:val="a3"/>
      </w:pPr>
    </w:p>
    <w:p w:rsidR="00CC5F00" w:rsidRDefault="00A32E23">
      <w:pPr>
        <w:widowControl/>
        <w:jc w:val="center"/>
        <w:rPr>
          <w:rFonts w:ascii="宋体" w:hAnsi="宋体"/>
          <w:b/>
        </w:rPr>
      </w:pPr>
      <w:r>
        <w:rPr>
          <w:rFonts w:ascii="宋体" w:hAnsi="宋体" w:hint="eastAsia"/>
          <w:b/>
        </w:rPr>
        <w:lastRenderedPageBreak/>
        <w:t>（一）法定代表人身份证明书（格式）</w:t>
      </w: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采购项目名称：</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致：：</w:t>
      </w: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（法定代表人姓名）在（投标人名称）任（职务名称）职务，是（投标人名称）的法定代表人。</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特此证明。</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 xml:space="preserve">                                             （投标人公章）</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 xml:space="preserve">                                             年   月   日</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（附：法定代表人身份证正反面复印件）</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 w:val="24"/>
        </w:rPr>
      </w:pPr>
    </w:p>
    <w:p w:rsidR="00CC5F00" w:rsidRDefault="00CC5F00">
      <w:pPr>
        <w:tabs>
          <w:tab w:val="left" w:pos="6300"/>
        </w:tabs>
        <w:snapToGrid w:val="0"/>
        <w:spacing w:line="500" w:lineRule="exact"/>
        <w:ind w:firstLine="570"/>
        <w:rPr>
          <w:rFonts w:ascii="宋体" w:hAnsi="宋体"/>
          <w:sz w:val="24"/>
        </w:rPr>
      </w:pP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right="1260"/>
        <w:jc w:val="center"/>
        <w:rPr>
          <w:rFonts w:ascii="宋体" w:hAnsi="宋体"/>
          <w:b/>
        </w:rPr>
      </w:pPr>
      <w:r>
        <w:rPr>
          <w:rFonts w:ascii="宋体" w:hAnsi="宋体"/>
        </w:rPr>
        <w:br w:type="column"/>
      </w:r>
      <w:r>
        <w:rPr>
          <w:rFonts w:ascii="宋体" w:hAnsi="宋体" w:hint="eastAsia"/>
          <w:b/>
        </w:rPr>
        <w:lastRenderedPageBreak/>
        <w:t xml:space="preserve">   （二）法定代表人授权委托书（格式）</w:t>
      </w:r>
    </w:p>
    <w:p w:rsidR="00CC5F00" w:rsidRDefault="00CC5F00">
      <w:pPr>
        <w:tabs>
          <w:tab w:val="left" w:pos="6300"/>
        </w:tabs>
        <w:snapToGrid w:val="0"/>
        <w:spacing w:line="500" w:lineRule="exact"/>
        <w:ind w:firstLine="570"/>
        <w:rPr>
          <w:rFonts w:ascii="宋体" w:hAnsi="宋体"/>
          <w:sz w:val="24"/>
        </w:rPr>
      </w:pP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采购项目名称：</w:t>
      </w: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致：：</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（投标人法定代表人名称）是（投标人名称）的法定代表人，特授权（被授权人姓名及身份证代码）代表我单位全权办理上述项目的投标、谈判、签约等具体工作，并签署全部有关文件、协议及合同。</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我单位对被授权人的签字负全部责任。</w:t>
      </w:r>
    </w:p>
    <w:p w:rsidR="00CC5F00" w:rsidRDefault="00A32E23">
      <w:pPr>
        <w:tabs>
          <w:tab w:val="left" w:pos="6300"/>
        </w:tabs>
        <w:snapToGrid w:val="0"/>
        <w:spacing w:line="500" w:lineRule="exact"/>
        <w:ind w:firstLineChars="200" w:firstLine="420"/>
        <w:rPr>
          <w:rFonts w:ascii="宋体" w:hAnsi="宋体"/>
          <w:szCs w:val="21"/>
        </w:rPr>
      </w:pPr>
      <w:r>
        <w:rPr>
          <w:rFonts w:ascii="宋体" w:hAnsi="宋体" w:hint="eastAsia"/>
          <w:szCs w:val="21"/>
        </w:rPr>
        <w:t>在撤消授权的书面通知以前，本授权书一直有效。被授权人在授权书有效期内签署的所有文件不因授权的撤消而失效。</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被授权人：                                 投标人法定代表人：</w:t>
      </w: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（签字或盖章）                                （签字或盖章）</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firstLine="570"/>
        <w:rPr>
          <w:rFonts w:ascii="宋体" w:hAnsi="宋体"/>
          <w:szCs w:val="21"/>
        </w:rPr>
      </w:pPr>
      <w:r>
        <w:rPr>
          <w:rFonts w:ascii="宋体" w:hAnsi="宋体" w:hint="eastAsia"/>
          <w:szCs w:val="21"/>
        </w:rPr>
        <w:t>（附：被授权人身份证正反面复印件）</w:t>
      </w: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CC5F00">
      <w:pPr>
        <w:tabs>
          <w:tab w:val="left" w:pos="6300"/>
        </w:tabs>
        <w:snapToGrid w:val="0"/>
        <w:spacing w:line="500" w:lineRule="exact"/>
        <w:ind w:firstLine="570"/>
        <w:rPr>
          <w:rFonts w:ascii="宋体" w:hAnsi="宋体"/>
          <w:szCs w:val="21"/>
        </w:rPr>
      </w:pPr>
    </w:p>
    <w:p w:rsidR="00CC5F00" w:rsidRDefault="00A32E23">
      <w:pPr>
        <w:tabs>
          <w:tab w:val="left" w:pos="6300"/>
        </w:tabs>
        <w:snapToGrid w:val="0"/>
        <w:spacing w:line="500" w:lineRule="exact"/>
        <w:ind w:right="480" w:firstLine="570"/>
        <w:jc w:val="right"/>
        <w:rPr>
          <w:rFonts w:ascii="宋体" w:hAnsi="宋体"/>
          <w:szCs w:val="21"/>
        </w:rPr>
      </w:pPr>
      <w:r>
        <w:rPr>
          <w:rFonts w:ascii="宋体" w:hAnsi="宋体" w:hint="eastAsia"/>
          <w:szCs w:val="21"/>
        </w:rPr>
        <w:t>（投标人公章）</w:t>
      </w:r>
    </w:p>
    <w:p w:rsidR="00CC5F00" w:rsidRDefault="00A32E23">
      <w:pPr>
        <w:tabs>
          <w:tab w:val="left" w:pos="6300"/>
        </w:tabs>
        <w:snapToGrid w:val="0"/>
        <w:spacing w:line="500" w:lineRule="exact"/>
        <w:ind w:right="480" w:firstLine="570"/>
        <w:jc w:val="right"/>
        <w:rPr>
          <w:rFonts w:ascii="宋体" w:hAnsi="宋体"/>
          <w:szCs w:val="21"/>
        </w:rPr>
      </w:pPr>
      <w:r>
        <w:rPr>
          <w:rFonts w:ascii="宋体" w:hAnsi="宋体" w:hint="eastAsia"/>
          <w:szCs w:val="21"/>
        </w:rPr>
        <w:t>年   月   日</w:t>
      </w:r>
    </w:p>
    <w:p w:rsidR="00CC5F00" w:rsidRDefault="00CC5F00">
      <w:pPr>
        <w:tabs>
          <w:tab w:val="left" w:pos="6300"/>
        </w:tabs>
        <w:snapToGrid w:val="0"/>
        <w:spacing w:line="500" w:lineRule="exact"/>
        <w:ind w:right="480" w:firstLine="570"/>
        <w:jc w:val="right"/>
        <w:rPr>
          <w:rFonts w:ascii="宋体" w:hAnsi="宋体"/>
          <w:szCs w:val="21"/>
        </w:rPr>
      </w:pPr>
    </w:p>
    <w:p w:rsidR="00CC5F00" w:rsidRDefault="00A32E23">
      <w:pPr>
        <w:tabs>
          <w:tab w:val="left" w:pos="6300"/>
        </w:tabs>
        <w:snapToGrid w:val="0"/>
        <w:spacing w:line="500" w:lineRule="exact"/>
        <w:ind w:right="480" w:firstLine="570"/>
        <w:jc w:val="left"/>
        <w:rPr>
          <w:rFonts w:ascii="宋体" w:hAnsi="宋体"/>
          <w:szCs w:val="21"/>
        </w:rPr>
      </w:pPr>
      <w:r>
        <w:rPr>
          <w:rFonts w:ascii="宋体" w:hAnsi="宋体" w:hint="eastAsia"/>
          <w:szCs w:val="21"/>
        </w:rPr>
        <w:t>注：</w:t>
      </w:r>
    </w:p>
    <w:p w:rsidR="00CC5F00" w:rsidRDefault="00A32E23">
      <w:pPr>
        <w:tabs>
          <w:tab w:val="left" w:pos="6300"/>
        </w:tabs>
        <w:snapToGrid w:val="0"/>
        <w:spacing w:line="500" w:lineRule="exact"/>
        <w:ind w:right="480" w:firstLine="570"/>
        <w:jc w:val="left"/>
        <w:rPr>
          <w:rFonts w:ascii="宋体" w:hAnsi="宋体"/>
          <w:szCs w:val="21"/>
        </w:rPr>
      </w:pPr>
      <w:r>
        <w:rPr>
          <w:rFonts w:ascii="宋体" w:hAnsi="宋体" w:hint="eastAsia"/>
          <w:szCs w:val="21"/>
        </w:rPr>
        <w:t>1.若为法定代表人办理并签署投标文件的，不提供此文件。</w:t>
      </w:r>
    </w:p>
    <w:p w:rsidR="00CC5F00" w:rsidRDefault="00CC5F00">
      <w:pPr>
        <w:tabs>
          <w:tab w:val="left" w:pos="6300"/>
        </w:tabs>
        <w:snapToGrid w:val="0"/>
        <w:spacing w:line="500" w:lineRule="exact"/>
        <w:ind w:right="480" w:firstLine="570"/>
        <w:jc w:val="left"/>
        <w:rPr>
          <w:rFonts w:ascii="宋体" w:hAnsi="宋体"/>
          <w:szCs w:val="21"/>
        </w:rPr>
      </w:pPr>
    </w:p>
    <w:p w:rsidR="00CC5F00" w:rsidRDefault="00CC5F00">
      <w:pPr>
        <w:tabs>
          <w:tab w:val="left" w:pos="6300"/>
        </w:tabs>
        <w:snapToGrid w:val="0"/>
        <w:spacing w:line="480" w:lineRule="exact"/>
        <w:jc w:val="center"/>
        <w:outlineLvl w:val="0"/>
        <w:rPr>
          <w:rFonts w:ascii="方正仿宋_GBK" w:eastAsia="方正仿宋_GBK" w:hAnsi="宋体"/>
          <w:b/>
          <w:sz w:val="32"/>
          <w:szCs w:val="32"/>
        </w:rPr>
      </w:pPr>
    </w:p>
    <w:p w:rsidR="00CC5F00" w:rsidRDefault="00A32E23">
      <w:pPr>
        <w:tabs>
          <w:tab w:val="left" w:pos="6300"/>
        </w:tabs>
        <w:snapToGrid w:val="0"/>
        <w:spacing w:line="500" w:lineRule="exact"/>
        <w:ind w:right="1260"/>
        <w:jc w:val="center"/>
        <w:rPr>
          <w:rFonts w:asciiTheme="minorEastAsia" w:hAnsiTheme="minorEastAsia"/>
          <w:b/>
          <w:sz w:val="28"/>
          <w:szCs w:val="28"/>
        </w:rPr>
      </w:pPr>
      <w:r>
        <w:rPr>
          <w:rFonts w:asciiTheme="minorEastAsia" w:hAnsiTheme="minorEastAsia" w:hint="eastAsia"/>
          <w:b/>
          <w:sz w:val="28"/>
          <w:szCs w:val="28"/>
        </w:rPr>
        <w:t>（三）采购报价表</w:t>
      </w:r>
    </w:p>
    <w:p w:rsidR="00CC5F00" w:rsidRDefault="00CC5F00">
      <w:pPr>
        <w:tabs>
          <w:tab w:val="left" w:pos="6300"/>
        </w:tabs>
        <w:snapToGrid w:val="0"/>
        <w:spacing w:line="360" w:lineRule="auto"/>
        <w:rPr>
          <w:rFonts w:asciiTheme="minorEastAsia" w:hAnsiTheme="minorEastAsia"/>
          <w:sz w:val="24"/>
          <w:u w:val="single"/>
        </w:rPr>
      </w:pPr>
    </w:p>
    <w:p w:rsidR="00CC5F00" w:rsidRDefault="00A32E23">
      <w:pPr>
        <w:spacing w:line="500" w:lineRule="exact"/>
        <w:ind w:firstLineChars="100" w:firstLine="240"/>
        <w:rPr>
          <w:rFonts w:asciiTheme="minorEastAsia" w:hAnsiTheme="minorEastAsia"/>
          <w:sz w:val="24"/>
          <w:szCs w:val="28"/>
        </w:rPr>
      </w:pPr>
      <w:r>
        <w:rPr>
          <w:rFonts w:asciiTheme="minorEastAsia" w:hAnsiTheme="minorEastAsia" w:hint="eastAsia"/>
          <w:sz w:val="24"/>
          <w:szCs w:val="28"/>
        </w:rPr>
        <w:t>采购项目名称：</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581"/>
        <w:gridCol w:w="850"/>
        <w:gridCol w:w="2552"/>
        <w:gridCol w:w="1513"/>
        <w:gridCol w:w="1344"/>
      </w:tblGrid>
      <w:tr w:rsidR="00CC5F00">
        <w:trPr>
          <w:cantSplit/>
          <w:trHeight w:val="800"/>
        </w:trPr>
        <w:tc>
          <w:tcPr>
            <w:tcW w:w="1788" w:type="dxa"/>
            <w:vAlign w:val="center"/>
          </w:tcPr>
          <w:p w:rsidR="00CC5F00" w:rsidRDefault="00A32E23">
            <w:pPr>
              <w:spacing w:line="500" w:lineRule="exact"/>
              <w:jc w:val="center"/>
              <w:rPr>
                <w:rFonts w:asciiTheme="minorEastAsia" w:hAnsiTheme="minorEastAsia"/>
                <w:szCs w:val="28"/>
              </w:rPr>
            </w:pPr>
            <w:r>
              <w:rPr>
                <w:rFonts w:asciiTheme="minorEastAsia" w:hAnsiTheme="minorEastAsia" w:hint="eastAsia"/>
                <w:szCs w:val="28"/>
              </w:rPr>
              <w:t>投标人名称</w:t>
            </w:r>
          </w:p>
        </w:tc>
        <w:tc>
          <w:tcPr>
            <w:tcW w:w="7840" w:type="dxa"/>
            <w:gridSpan w:val="5"/>
            <w:vAlign w:val="center"/>
          </w:tcPr>
          <w:p w:rsidR="00CC5F00" w:rsidRDefault="00CC5F00">
            <w:pPr>
              <w:spacing w:line="500" w:lineRule="exact"/>
              <w:jc w:val="center"/>
              <w:rPr>
                <w:rFonts w:asciiTheme="minorEastAsia" w:hAnsiTheme="minorEastAsia"/>
                <w:szCs w:val="28"/>
              </w:rPr>
            </w:pPr>
          </w:p>
        </w:tc>
      </w:tr>
      <w:tr w:rsidR="00CC5F00">
        <w:trPr>
          <w:cantSplit/>
          <w:trHeight w:val="619"/>
        </w:trPr>
        <w:tc>
          <w:tcPr>
            <w:tcW w:w="3369" w:type="dxa"/>
            <w:gridSpan w:val="2"/>
            <w:vAlign w:val="center"/>
          </w:tcPr>
          <w:p w:rsidR="00CC5F00" w:rsidRDefault="00A32E23">
            <w:pPr>
              <w:spacing w:line="500" w:lineRule="exact"/>
              <w:jc w:val="center"/>
              <w:rPr>
                <w:rFonts w:asciiTheme="minorEastAsia" w:hAnsiTheme="minorEastAsia"/>
                <w:color w:val="FF0000"/>
                <w:szCs w:val="28"/>
              </w:rPr>
            </w:pPr>
            <w:r>
              <w:rPr>
                <w:rFonts w:asciiTheme="minorEastAsia" w:hAnsiTheme="minorEastAsia" w:hint="eastAsia"/>
                <w:szCs w:val="28"/>
              </w:rPr>
              <w:t>项目名称</w:t>
            </w:r>
          </w:p>
        </w:tc>
        <w:tc>
          <w:tcPr>
            <w:tcW w:w="850" w:type="dxa"/>
            <w:vAlign w:val="center"/>
          </w:tcPr>
          <w:p w:rsidR="00CC5F00" w:rsidRDefault="00A32E23">
            <w:pPr>
              <w:jc w:val="center"/>
              <w:rPr>
                <w:rFonts w:asciiTheme="minorEastAsia" w:hAnsiTheme="minorEastAsia"/>
                <w:szCs w:val="28"/>
              </w:rPr>
            </w:pPr>
            <w:r>
              <w:rPr>
                <w:rFonts w:asciiTheme="minorEastAsia" w:hAnsiTheme="minorEastAsia" w:hint="eastAsia"/>
                <w:szCs w:val="28"/>
              </w:rPr>
              <w:t>数量</w:t>
            </w:r>
          </w:p>
        </w:tc>
        <w:tc>
          <w:tcPr>
            <w:tcW w:w="2552" w:type="dxa"/>
            <w:vAlign w:val="center"/>
          </w:tcPr>
          <w:p w:rsidR="00CC5F00" w:rsidRDefault="00A32E23">
            <w:pPr>
              <w:snapToGrid w:val="0"/>
              <w:jc w:val="center"/>
              <w:rPr>
                <w:rFonts w:asciiTheme="minorEastAsia" w:hAnsiTheme="minorEastAsia"/>
                <w:szCs w:val="28"/>
              </w:rPr>
            </w:pPr>
            <w:r>
              <w:rPr>
                <w:rFonts w:asciiTheme="minorEastAsia" w:hAnsiTheme="minorEastAsia" w:hint="eastAsia"/>
                <w:szCs w:val="28"/>
              </w:rPr>
              <w:t>投标报价（小写）</w:t>
            </w:r>
          </w:p>
        </w:tc>
        <w:tc>
          <w:tcPr>
            <w:tcW w:w="1513" w:type="dxa"/>
            <w:vAlign w:val="center"/>
          </w:tcPr>
          <w:p w:rsidR="00CC5F00" w:rsidRDefault="00A32E23">
            <w:pPr>
              <w:jc w:val="center"/>
              <w:rPr>
                <w:rFonts w:asciiTheme="minorEastAsia" w:hAnsiTheme="minorEastAsia"/>
                <w:szCs w:val="28"/>
              </w:rPr>
            </w:pPr>
            <w:r>
              <w:rPr>
                <w:rFonts w:asciiTheme="minorEastAsia" w:hAnsiTheme="minorEastAsia" w:hint="eastAsia"/>
                <w:szCs w:val="28"/>
              </w:rPr>
              <w:t>供货期限</w:t>
            </w:r>
          </w:p>
        </w:tc>
        <w:tc>
          <w:tcPr>
            <w:tcW w:w="1344" w:type="dxa"/>
            <w:vAlign w:val="center"/>
          </w:tcPr>
          <w:p w:rsidR="00CC5F00" w:rsidRDefault="00A32E23">
            <w:pPr>
              <w:jc w:val="center"/>
              <w:rPr>
                <w:rFonts w:asciiTheme="minorEastAsia" w:hAnsiTheme="minorEastAsia"/>
                <w:szCs w:val="28"/>
              </w:rPr>
            </w:pPr>
            <w:r>
              <w:rPr>
                <w:rFonts w:asciiTheme="minorEastAsia" w:hAnsiTheme="minorEastAsia" w:hint="eastAsia"/>
                <w:szCs w:val="28"/>
              </w:rPr>
              <w:t>交货地点</w:t>
            </w:r>
          </w:p>
        </w:tc>
      </w:tr>
      <w:tr w:rsidR="00CC5F00">
        <w:trPr>
          <w:cantSplit/>
          <w:trHeight w:val="810"/>
        </w:trPr>
        <w:tc>
          <w:tcPr>
            <w:tcW w:w="3369" w:type="dxa"/>
            <w:gridSpan w:val="2"/>
            <w:tcBorders>
              <w:bottom w:val="single" w:sz="4" w:space="0" w:color="auto"/>
            </w:tcBorders>
            <w:vAlign w:val="center"/>
          </w:tcPr>
          <w:p w:rsidR="00CC5F00" w:rsidRDefault="00CC5F00">
            <w:pPr>
              <w:spacing w:line="500" w:lineRule="exact"/>
              <w:rPr>
                <w:rFonts w:asciiTheme="minorEastAsia" w:hAnsiTheme="minorEastAsia"/>
                <w:szCs w:val="28"/>
              </w:rPr>
            </w:pPr>
          </w:p>
        </w:tc>
        <w:tc>
          <w:tcPr>
            <w:tcW w:w="850" w:type="dxa"/>
            <w:tcBorders>
              <w:bottom w:val="single" w:sz="4" w:space="0" w:color="auto"/>
            </w:tcBorders>
          </w:tcPr>
          <w:p w:rsidR="00CC5F00" w:rsidRDefault="00CC5F00">
            <w:pPr>
              <w:spacing w:line="500" w:lineRule="exact"/>
              <w:rPr>
                <w:rFonts w:asciiTheme="minorEastAsia" w:hAnsiTheme="minorEastAsia"/>
                <w:szCs w:val="28"/>
              </w:rPr>
            </w:pPr>
          </w:p>
        </w:tc>
        <w:tc>
          <w:tcPr>
            <w:tcW w:w="2552" w:type="dxa"/>
            <w:tcBorders>
              <w:bottom w:val="single" w:sz="4" w:space="0" w:color="auto"/>
            </w:tcBorders>
          </w:tcPr>
          <w:p w:rsidR="00CC5F00" w:rsidRDefault="00CC5F00">
            <w:pPr>
              <w:spacing w:line="500" w:lineRule="exact"/>
              <w:rPr>
                <w:rFonts w:asciiTheme="minorEastAsia" w:hAnsiTheme="minorEastAsia"/>
                <w:szCs w:val="28"/>
              </w:rPr>
            </w:pPr>
          </w:p>
        </w:tc>
        <w:tc>
          <w:tcPr>
            <w:tcW w:w="1513" w:type="dxa"/>
            <w:tcBorders>
              <w:bottom w:val="single" w:sz="4" w:space="0" w:color="auto"/>
            </w:tcBorders>
          </w:tcPr>
          <w:p w:rsidR="00CC5F00" w:rsidRDefault="00CC5F00">
            <w:pPr>
              <w:spacing w:line="500" w:lineRule="exact"/>
              <w:rPr>
                <w:rFonts w:asciiTheme="minorEastAsia" w:hAnsiTheme="minorEastAsia"/>
                <w:szCs w:val="28"/>
              </w:rPr>
            </w:pPr>
          </w:p>
        </w:tc>
        <w:tc>
          <w:tcPr>
            <w:tcW w:w="1344" w:type="dxa"/>
            <w:tcBorders>
              <w:bottom w:val="single" w:sz="4" w:space="0" w:color="auto"/>
            </w:tcBorders>
          </w:tcPr>
          <w:p w:rsidR="00CC5F00" w:rsidRDefault="00CC5F00">
            <w:pPr>
              <w:spacing w:line="500" w:lineRule="exact"/>
              <w:rPr>
                <w:rFonts w:asciiTheme="minorEastAsia" w:hAnsiTheme="minorEastAsia"/>
                <w:szCs w:val="28"/>
              </w:rPr>
            </w:pPr>
          </w:p>
        </w:tc>
      </w:tr>
      <w:tr w:rsidR="00CC5F00">
        <w:trPr>
          <w:cantSplit/>
          <w:trHeight w:val="738"/>
        </w:trPr>
        <w:tc>
          <w:tcPr>
            <w:tcW w:w="9628" w:type="dxa"/>
            <w:gridSpan w:val="6"/>
            <w:tcBorders>
              <w:bottom w:val="single" w:sz="4" w:space="0" w:color="auto"/>
            </w:tcBorders>
            <w:vAlign w:val="center"/>
          </w:tcPr>
          <w:p w:rsidR="00CC5F00" w:rsidRDefault="00A32E23">
            <w:pPr>
              <w:spacing w:line="560" w:lineRule="exact"/>
              <w:rPr>
                <w:rFonts w:asciiTheme="minorEastAsia" w:hAnsiTheme="minorEastAsia"/>
                <w:szCs w:val="28"/>
              </w:rPr>
            </w:pPr>
            <w:r>
              <w:rPr>
                <w:rFonts w:asciiTheme="minorEastAsia" w:hAnsiTheme="minorEastAsia" w:hint="eastAsia"/>
                <w:szCs w:val="28"/>
              </w:rPr>
              <w:t xml:space="preserve">投标报价（大写）：                           </w:t>
            </w:r>
          </w:p>
        </w:tc>
      </w:tr>
      <w:tr w:rsidR="00CC5F00">
        <w:trPr>
          <w:cantSplit/>
          <w:trHeight w:val="750"/>
        </w:trPr>
        <w:tc>
          <w:tcPr>
            <w:tcW w:w="9628" w:type="dxa"/>
            <w:gridSpan w:val="6"/>
            <w:vAlign w:val="center"/>
          </w:tcPr>
          <w:p w:rsidR="00CC5F00" w:rsidRDefault="00A32E23">
            <w:pPr>
              <w:pStyle w:val="a7"/>
              <w:spacing w:line="500" w:lineRule="exact"/>
              <w:rPr>
                <w:rFonts w:asciiTheme="minorEastAsia" w:eastAsiaTheme="minorEastAsia" w:hAnsiTheme="minorEastAsia"/>
                <w:sz w:val="21"/>
                <w:szCs w:val="28"/>
              </w:rPr>
            </w:pPr>
            <w:r>
              <w:rPr>
                <w:rFonts w:asciiTheme="minorEastAsia" w:eastAsiaTheme="minorEastAsia" w:hAnsiTheme="minorEastAsia" w:hint="eastAsia"/>
                <w:sz w:val="21"/>
                <w:szCs w:val="28"/>
              </w:rPr>
              <w:t xml:space="preserve">备注： </w:t>
            </w:r>
          </w:p>
        </w:tc>
      </w:tr>
    </w:tbl>
    <w:p w:rsidR="00CC5F00" w:rsidRDefault="00CC5F00">
      <w:pPr>
        <w:pStyle w:val="a7"/>
        <w:spacing w:line="500" w:lineRule="exact"/>
        <w:rPr>
          <w:rFonts w:asciiTheme="minorEastAsia" w:eastAsiaTheme="minorEastAsia" w:hAnsiTheme="minorEastAsia"/>
          <w:sz w:val="24"/>
          <w:szCs w:val="28"/>
        </w:rPr>
      </w:pPr>
    </w:p>
    <w:p w:rsidR="00CC5F00" w:rsidRDefault="00CC5F00">
      <w:pPr>
        <w:rPr>
          <w:rFonts w:asciiTheme="minorEastAsia" w:hAnsiTheme="minorEastAsia"/>
        </w:rPr>
      </w:pPr>
    </w:p>
    <w:p w:rsidR="00CC5F00" w:rsidRDefault="00CC5F00">
      <w:pPr>
        <w:spacing w:line="500" w:lineRule="exact"/>
        <w:rPr>
          <w:rFonts w:asciiTheme="minorEastAsia" w:hAnsiTheme="minorEastAsia"/>
          <w:sz w:val="24"/>
          <w:szCs w:val="28"/>
        </w:rPr>
      </w:pPr>
    </w:p>
    <w:p w:rsidR="00CC5F00" w:rsidRDefault="00A32E23">
      <w:pPr>
        <w:spacing w:line="500" w:lineRule="exact"/>
        <w:ind w:firstLineChars="200" w:firstLine="480"/>
        <w:rPr>
          <w:rFonts w:asciiTheme="minorEastAsia" w:hAnsiTheme="minorEastAsia"/>
          <w:sz w:val="24"/>
          <w:szCs w:val="28"/>
        </w:rPr>
      </w:pPr>
      <w:r>
        <w:rPr>
          <w:rFonts w:asciiTheme="minorEastAsia" w:hAnsiTheme="minorEastAsia" w:hint="eastAsia"/>
          <w:sz w:val="24"/>
          <w:szCs w:val="28"/>
        </w:rPr>
        <w:t>投标人                                   法定代表人授权代表：</w:t>
      </w:r>
    </w:p>
    <w:p w:rsidR="00CC5F00" w:rsidRDefault="00A32E23">
      <w:pPr>
        <w:spacing w:line="500" w:lineRule="exact"/>
        <w:rPr>
          <w:rFonts w:asciiTheme="minorEastAsia" w:hAnsiTheme="minorEastAsia"/>
          <w:sz w:val="24"/>
          <w:szCs w:val="28"/>
        </w:rPr>
      </w:pPr>
      <w:r>
        <w:rPr>
          <w:rFonts w:asciiTheme="minorEastAsia" w:hAnsiTheme="minorEastAsia" w:hint="eastAsia"/>
          <w:sz w:val="24"/>
          <w:szCs w:val="28"/>
        </w:rPr>
        <w:t xml:space="preserve">  （投标人公章）                               （签字或盖章）</w:t>
      </w:r>
    </w:p>
    <w:p w:rsidR="00CC5F00" w:rsidRDefault="00CC5F00">
      <w:pPr>
        <w:spacing w:line="500" w:lineRule="exact"/>
        <w:rPr>
          <w:rFonts w:asciiTheme="minorEastAsia" w:hAnsiTheme="minorEastAsia"/>
          <w:sz w:val="24"/>
          <w:szCs w:val="28"/>
        </w:rPr>
      </w:pPr>
    </w:p>
    <w:p w:rsidR="00CC5F00" w:rsidRDefault="00CC5F00">
      <w:pPr>
        <w:spacing w:line="500" w:lineRule="exact"/>
        <w:rPr>
          <w:rFonts w:asciiTheme="minorEastAsia" w:hAnsiTheme="minorEastAsia"/>
          <w:sz w:val="24"/>
          <w:szCs w:val="28"/>
        </w:rPr>
      </w:pPr>
    </w:p>
    <w:p w:rsidR="00CC5F00" w:rsidRDefault="00A32E23">
      <w:pPr>
        <w:spacing w:line="500" w:lineRule="exact"/>
        <w:rPr>
          <w:rFonts w:asciiTheme="minorEastAsia" w:hAnsiTheme="minorEastAsia"/>
          <w:sz w:val="24"/>
          <w:szCs w:val="28"/>
        </w:rPr>
      </w:pPr>
      <w:r>
        <w:rPr>
          <w:rFonts w:asciiTheme="minorEastAsia" w:hAnsiTheme="minorEastAsia" w:hint="eastAsia"/>
          <w:sz w:val="24"/>
          <w:szCs w:val="28"/>
        </w:rPr>
        <w:t xml:space="preserve">                                            年     月     日</w:t>
      </w:r>
    </w:p>
    <w:p w:rsidR="00CC5F00" w:rsidRDefault="00CC5F00">
      <w:pPr>
        <w:snapToGrid w:val="0"/>
        <w:spacing w:line="500" w:lineRule="exact"/>
        <w:ind w:firstLineChars="200" w:firstLine="480"/>
        <w:rPr>
          <w:rFonts w:asciiTheme="minorEastAsia" w:hAnsiTheme="minorEastAsia"/>
          <w:sz w:val="24"/>
          <w:szCs w:val="28"/>
        </w:rPr>
      </w:pPr>
    </w:p>
    <w:p w:rsidR="00CC5F00" w:rsidRDefault="00CC5F00">
      <w:pPr>
        <w:snapToGrid w:val="0"/>
        <w:spacing w:line="500" w:lineRule="exact"/>
        <w:ind w:firstLineChars="200" w:firstLine="480"/>
        <w:rPr>
          <w:rFonts w:asciiTheme="minorEastAsia" w:hAnsiTheme="minorEastAsia"/>
          <w:sz w:val="24"/>
          <w:szCs w:val="28"/>
        </w:rPr>
      </w:pPr>
    </w:p>
    <w:p w:rsidR="00CC5F00" w:rsidRDefault="00CC5F00">
      <w:pPr>
        <w:pStyle w:val="a3"/>
        <w:rPr>
          <w:rFonts w:asciiTheme="minorEastAsia" w:hAnsiTheme="minorEastAsia"/>
        </w:rPr>
      </w:pPr>
    </w:p>
    <w:p w:rsidR="00CC5F00" w:rsidRDefault="00CC5F00">
      <w:pPr>
        <w:rPr>
          <w:rFonts w:asciiTheme="minorEastAsia" w:hAnsiTheme="minorEastAsia"/>
        </w:rPr>
      </w:pPr>
    </w:p>
    <w:p w:rsidR="00CC5F00" w:rsidRDefault="00CC5F00">
      <w:pPr>
        <w:pStyle w:val="a3"/>
        <w:rPr>
          <w:rFonts w:asciiTheme="minorEastAsia" w:hAnsiTheme="minorEastAsia"/>
        </w:rPr>
      </w:pPr>
    </w:p>
    <w:p w:rsidR="00CC5F00" w:rsidRDefault="00CC5F00">
      <w:pPr>
        <w:rPr>
          <w:rFonts w:asciiTheme="minorEastAsia" w:hAnsiTheme="minorEastAsia"/>
        </w:rPr>
      </w:pPr>
    </w:p>
    <w:p w:rsidR="00CC5F00" w:rsidRDefault="00CC5F00">
      <w:pPr>
        <w:pStyle w:val="a3"/>
        <w:rPr>
          <w:rFonts w:asciiTheme="minorEastAsia" w:hAnsiTheme="minorEastAsia"/>
        </w:rPr>
      </w:pPr>
    </w:p>
    <w:p w:rsidR="00CC5F00" w:rsidRDefault="00CC5F00">
      <w:pPr>
        <w:rPr>
          <w:rFonts w:asciiTheme="minorEastAsia" w:hAnsiTheme="minorEastAsia"/>
        </w:rPr>
      </w:pPr>
    </w:p>
    <w:p w:rsidR="00CC5F00" w:rsidRDefault="00CC5F00">
      <w:pPr>
        <w:pStyle w:val="a3"/>
        <w:rPr>
          <w:rFonts w:asciiTheme="minorEastAsia" w:hAnsiTheme="minorEastAsia"/>
        </w:rPr>
      </w:pPr>
    </w:p>
    <w:p w:rsidR="00CC5F00" w:rsidRDefault="00CC5F00">
      <w:pPr>
        <w:snapToGrid w:val="0"/>
        <w:spacing w:line="440" w:lineRule="exact"/>
        <w:ind w:firstLineChars="200" w:firstLine="480"/>
        <w:rPr>
          <w:rFonts w:asciiTheme="minorEastAsia" w:hAnsiTheme="minorEastAsia" w:cs="宋体"/>
          <w:sz w:val="24"/>
          <w:szCs w:val="24"/>
        </w:rPr>
      </w:pPr>
    </w:p>
    <w:p w:rsidR="00CC5F00" w:rsidRDefault="00A32E23">
      <w:pPr>
        <w:pStyle w:val="ae"/>
        <w:tabs>
          <w:tab w:val="left" w:pos="3321"/>
          <w:tab w:val="center" w:pos="4153"/>
        </w:tabs>
        <w:spacing w:after="0" w:line="440" w:lineRule="exact"/>
        <w:ind w:firstLineChars="0" w:firstLine="0"/>
        <w:jc w:val="center"/>
        <w:rPr>
          <w:rFonts w:asciiTheme="minorEastAsia" w:eastAsiaTheme="minorEastAsia" w:hAnsiTheme="minorEastAsia" w:cs="宋体"/>
          <w:b/>
          <w:sz w:val="24"/>
          <w:szCs w:val="24"/>
        </w:rPr>
      </w:pPr>
      <w:r>
        <w:rPr>
          <w:rFonts w:asciiTheme="minorEastAsia" w:eastAsiaTheme="minorEastAsia" w:hAnsiTheme="minorEastAsia" w:cs="宋体" w:hint="eastAsia"/>
          <w:b/>
          <w:sz w:val="24"/>
          <w:szCs w:val="24"/>
        </w:rPr>
        <w:lastRenderedPageBreak/>
        <w:t>（四）报价明细单</w:t>
      </w:r>
    </w:p>
    <w:p w:rsidR="00CC5F00" w:rsidRDefault="00A32E23">
      <w:pPr>
        <w:pStyle w:val="ae"/>
        <w:spacing w:after="0" w:line="440" w:lineRule="exact"/>
        <w:ind w:firstLineChars="0" w:firstLine="0"/>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采购项目名称：2022年食材定点采购项目</w:t>
      </w:r>
    </w:p>
    <w:tbl>
      <w:tblP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177"/>
        <w:gridCol w:w="1177"/>
        <w:gridCol w:w="773"/>
        <w:gridCol w:w="1927"/>
        <w:gridCol w:w="1350"/>
        <w:gridCol w:w="1050"/>
      </w:tblGrid>
      <w:tr w:rsidR="00CC5F00">
        <w:trPr>
          <w:cantSplit/>
          <w:trHeight w:val="625"/>
        </w:trPr>
        <w:tc>
          <w:tcPr>
            <w:tcW w:w="782" w:type="dxa"/>
            <w:noWrap/>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1177" w:type="dxa"/>
            <w:noWrap/>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类别</w:t>
            </w:r>
          </w:p>
        </w:tc>
        <w:tc>
          <w:tcPr>
            <w:tcW w:w="1177" w:type="dxa"/>
            <w:noWrap/>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物品名称</w:t>
            </w:r>
          </w:p>
        </w:tc>
        <w:tc>
          <w:tcPr>
            <w:tcW w:w="773" w:type="dxa"/>
            <w:noWrap/>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单位</w:t>
            </w:r>
          </w:p>
        </w:tc>
        <w:tc>
          <w:tcPr>
            <w:tcW w:w="1927" w:type="dxa"/>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color w:val="000000"/>
                <w:kern w:val="0"/>
                <w:sz w:val="24"/>
                <w:szCs w:val="24"/>
              </w:rPr>
              <w:t>预估采购数量</w:t>
            </w:r>
          </w:p>
        </w:tc>
        <w:tc>
          <w:tcPr>
            <w:tcW w:w="1350" w:type="dxa"/>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color w:val="000000"/>
                <w:kern w:val="0"/>
                <w:sz w:val="24"/>
                <w:szCs w:val="24"/>
              </w:rPr>
              <w:t>金额/元</w:t>
            </w:r>
          </w:p>
        </w:tc>
        <w:tc>
          <w:tcPr>
            <w:tcW w:w="1050" w:type="dxa"/>
            <w:noWrap/>
          </w:tcPr>
          <w:p w:rsidR="00CC5F00" w:rsidRDefault="00A32E23">
            <w:pPr>
              <w:pStyle w:val="TableParagraph"/>
              <w:spacing w:line="4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备注</w:t>
            </w:r>
          </w:p>
        </w:tc>
      </w:tr>
      <w:tr w:rsidR="00CC5F00">
        <w:trPr>
          <w:cantSplit/>
          <w:trHeight w:val="506"/>
        </w:trPr>
        <w:tc>
          <w:tcPr>
            <w:tcW w:w="782"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1</w:t>
            </w:r>
          </w:p>
        </w:tc>
        <w:tc>
          <w:tcPr>
            <w:tcW w:w="1177"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米、面类</w:t>
            </w:r>
          </w:p>
        </w:tc>
        <w:tc>
          <w:tcPr>
            <w:tcW w:w="1177" w:type="dxa"/>
            <w:noWrap/>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面粉</w:t>
            </w:r>
          </w:p>
        </w:tc>
        <w:tc>
          <w:tcPr>
            <w:tcW w:w="773" w:type="dxa"/>
            <w:noWrap/>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袋</w:t>
            </w:r>
          </w:p>
        </w:tc>
        <w:tc>
          <w:tcPr>
            <w:tcW w:w="1927" w:type="dxa"/>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115</w:t>
            </w:r>
          </w:p>
        </w:tc>
        <w:tc>
          <w:tcPr>
            <w:tcW w:w="1350" w:type="dxa"/>
          </w:tcPr>
          <w:p w:rsidR="00CC5F00" w:rsidRDefault="00CC5F00">
            <w:pPr>
              <w:spacing w:line="440" w:lineRule="exact"/>
              <w:jc w:val="center"/>
              <w:rPr>
                <w:rFonts w:asciiTheme="minorEastAsia" w:hAnsiTheme="minorEastAsia" w:cs="宋体"/>
                <w:sz w:val="24"/>
                <w:szCs w:val="24"/>
              </w:rPr>
            </w:pPr>
          </w:p>
        </w:tc>
        <w:tc>
          <w:tcPr>
            <w:tcW w:w="1050" w:type="dxa"/>
            <w:noWrap/>
            <w:vAlign w:val="center"/>
          </w:tcPr>
          <w:p w:rsidR="00CC5F00" w:rsidRDefault="00CC5F00">
            <w:pPr>
              <w:spacing w:line="440" w:lineRule="exact"/>
              <w:jc w:val="center"/>
              <w:rPr>
                <w:rFonts w:asciiTheme="minorEastAsia" w:hAnsiTheme="minorEastAsia" w:cs="宋体"/>
                <w:sz w:val="24"/>
                <w:szCs w:val="24"/>
              </w:rPr>
            </w:pPr>
          </w:p>
        </w:tc>
      </w:tr>
      <w:tr w:rsidR="00CC5F00">
        <w:trPr>
          <w:cantSplit/>
          <w:trHeight w:val="506"/>
        </w:trPr>
        <w:tc>
          <w:tcPr>
            <w:tcW w:w="782"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2</w:t>
            </w:r>
          </w:p>
        </w:tc>
        <w:tc>
          <w:tcPr>
            <w:tcW w:w="1177"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米、面类</w:t>
            </w:r>
          </w:p>
        </w:tc>
        <w:tc>
          <w:tcPr>
            <w:tcW w:w="1177" w:type="dxa"/>
            <w:noWrap/>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面条</w:t>
            </w:r>
          </w:p>
        </w:tc>
        <w:tc>
          <w:tcPr>
            <w:tcW w:w="773" w:type="dxa"/>
            <w:noWrap/>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件</w:t>
            </w:r>
          </w:p>
        </w:tc>
        <w:tc>
          <w:tcPr>
            <w:tcW w:w="1927" w:type="dxa"/>
          </w:tcPr>
          <w:p w:rsidR="00CC5F00" w:rsidRDefault="00A32E23">
            <w:pPr>
              <w:pStyle w:val="TableParagraph"/>
              <w:spacing w:line="40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65</w:t>
            </w:r>
          </w:p>
        </w:tc>
        <w:tc>
          <w:tcPr>
            <w:tcW w:w="1350" w:type="dxa"/>
          </w:tcPr>
          <w:p w:rsidR="00CC5F00" w:rsidRDefault="00CC5F00">
            <w:pPr>
              <w:spacing w:line="440" w:lineRule="exact"/>
              <w:jc w:val="center"/>
              <w:rPr>
                <w:rFonts w:asciiTheme="minorEastAsia" w:hAnsiTheme="minorEastAsia" w:cs="宋体"/>
                <w:sz w:val="24"/>
                <w:szCs w:val="24"/>
              </w:rPr>
            </w:pPr>
          </w:p>
        </w:tc>
        <w:tc>
          <w:tcPr>
            <w:tcW w:w="1050" w:type="dxa"/>
            <w:noWrap/>
            <w:vAlign w:val="center"/>
          </w:tcPr>
          <w:p w:rsidR="00CC5F00" w:rsidRDefault="00CC5F00">
            <w:pPr>
              <w:spacing w:line="440" w:lineRule="exact"/>
              <w:jc w:val="center"/>
              <w:rPr>
                <w:rFonts w:asciiTheme="minorEastAsia" w:hAnsiTheme="minorEastAsia" w:cs="宋体"/>
                <w:sz w:val="24"/>
                <w:szCs w:val="24"/>
              </w:rPr>
            </w:pPr>
          </w:p>
        </w:tc>
      </w:tr>
      <w:tr w:rsidR="00CC5F00">
        <w:trPr>
          <w:cantSplit/>
          <w:trHeight w:val="506"/>
        </w:trPr>
        <w:tc>
          <w:tcPr>
            <w:tcW w:w="782"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1177"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1177"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773" w:type="dxa"/>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1927" w:type="dxa"/>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1350" w:type="dxa"/>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w:t>
            </w:r>
          </w:p>
        </w:tc>
        <w:tc>
          <w:tcPr>
            <w:tcW w:w="1050" w:type="dxa"/>
            <w:noWrap/>
            <w:vAlign w:val="center"/>
          </w:tcPr>
          <w:p w:rsidR="00CC5F00" w:rsidRDefault="00CC5F00">
            <w:pPr>
              <w:spacing w:line="440" w:lineRule="exact"/>
              <w:jc w:val="center"/>
              <w:rPr>
                <w:rFonts w:asciiTheme="minorEastAsia" w:hAnsiTheme="minorEastAsia" w:cs="宋体"/>
                <w:sz w:val="24"/>
                <w:szCs w:val="24"/>
              </w:rPr>
            </w:pPr>
          </w:p>
        </w:tc>
      </w:tr>
      <w:tr w:rsidR="00CC5F00">
        <w:trPr>
          <w:cantSplit/>
          <w:trHeight w:val="510"/>
        </w:trPr>
        <w:tc>
          <w:tcPr>
            <w:tcW w:w="5836" w:type="dxa"/>
            <w:gridSpan w:val="5"/>
            <w:noWrap/>
            <w:vAlign w:val="center"/>
          </w:tcPr>
          <w:p w:rsidR="00CC5F00" w:rsidRDefault="00A32E23">
            <w:pPr>
              <w:spacing w:line="440" w:lineRule="exact"/>
              <w:jc w:val="center"/>
              <w:rPr>
                <w:rFonts w:asciiTheme="minorEastAsia" w:hAnsiTheme="minorEastAsia" w:cs="宋体"/>
                <w:sz w:val="24"/>
                <w:szCs w:val="24"/>
              </w:rPr>
            </w:pPr>
            <w:r>
              <w:rPr>
                <w:rFonts w:asciiTheme="minorEastAsia" w:hAnsiTheme="minorEastAsia" w:cs="宋体" w:hint="eastAsia"/>
                <w:sz w:val="24"/>
                <w:szCs w:val="24"/>
              </w:rPr>
              <w:t>合计</w:t>
            </w:r>
          </w:p>
        </w:tc>
        <w:tc>
          <w:tcPr>
            <w:tcW w:w="1350" w:type="dxa"/>
            <w:noWrap/>
            <w:vAlign w:val="center"/>
          </w:tcPr>
          <w:p w:rsidR="00CC5F00" w:rsidRDefault="00CC5F00">
            <w:pPr>
              <w:spacing w:line="440" w:lineRule="exact"/>
              <w:jc w:val="center"/>
              <w:rPr>
                <w:rFonts w:asciiTheme="minorEastAsia" w:hAnsiTheme="minorEastAsia" w:cs="宋体"/>
                <w:sz w:val="24"/>
                <w:szCs w:val="24"/>
              </w:rPr>
            </w:pPr>
          </w:p>
        </w:tc>
        <w:tc>
          <w:tcPr>
            <w:tcW w:w="1050" w:type="dxa"/>
            <w:noWrap/>
            <w:vAlign w:val="center"/>
          </w:tcPr>
          <w:p w:rsidR="00CC5F00" w:rsidRDefault="00CC5F00">
            <w:pPr>
              <w:spacing w:line="440" w:lineRule="exact"/>
              <w:jc w:val="center"/>
              <w:rPr>
                <w:rFonts w:asciiTheme="minorEastAsia" w:hAnsiTheme="minorEastAsia" w:cs="宋体"/>
                <w:sz w:val="24"/>
                <w:szCs w:val="24"/>
              </w:rPr>
            </w:pPr>
          </w:p>
        </w:tc>
      </w:tr>
      <w:tr w:rsidR="00CC5F00">
        <w:trPr>
          <w:cantSplit/>
          <w:trHeight w:val="510"/>
        </w:trPr>
        <w:tc>
          <w:tcPr>
            <w:tcW w:w="8236" w:type="dxa"/>
            <w:gridSpan w:val="7"/>
            <w:tcBorders>
              <w:bottom w:val="single" w:sz="4" w:space="0" w:color="auto"/>
            </w:tcBorders>
            <w:noWrap/>
            <w:vAlign w:val="center"/>
          </w:tcPr>
          <w:p w:rsidR="00CC5F00" w:rsidRDefault="00A32E23">
            <w:pPr>
              <w:spacing w:line="440" w:lineRule="exact"/>
              <w:jc w:val="left"/>
              <w:rPr>
                <w:rFonts w:asciiTheme="minorEastAsia" w:hAnsiTheme="minorEastAsia" w:cs="宋体"/>
                <w:sz w:val="24"/>
                <w:szCs w:val="24"/>
              </w:rPr>
            </w:pPr>
            <w:r>
              <w:rPr>
                <w:rFonts w:asciiTheme="minorEastAsia" w:hAnsiTheme="minorEastAsia" w:cs="宋体" w:hint="eastAsia"/>
                <w:sz w:val="24"/>
                <w:szCs w:val="24"/>
              </w:rPr>
              <w:t>备注：按采购内容清单、数量逐项进行报价。</w:t>
            </w:r>
          </w:p>
        </w:tc>
      </w:tr>
    </w:tbl>
    <w:p w:rsidR="00CC5F00" w:rsidRDefault="00CC5F00">
      <w:pPr>
        <w:spacing w:line="440" w:lineRule="exact"/>
        <w:ind w:firstLineChars="900" w:firstLine="2160"/>
        <w:rPr>
          <w:rFonts w:asciiTheme="minorEastAsia" w:hAnsiTheme="minorEastAsia" w:cs="宋体"/>
          <w:sz w:val="24"/>
          <w:szCs w:val="24"/>
        </w:rPr>
      </w:pPr>
    </w:p>
    <w:p w:rsidR="00CC5F00" w:rsidRDefault="00A32E23">
      <w:pPr>
        <w:spacing w:line="440" w:lineRule="exact"/>
        <w:ind w:firstLineChars="900" w:firstLine="2160"/>
        <w:rPr>
          <w:rFonts w:asciiTheme="minorEastAsia" w:hAnsiTheme="minorEastAsia" w:cs="宋体"/>
          <w:sz w:val="24"/>
          <w:szCs w:val="24"/>
        </w:rPr>
      </w:pPr>
      <w:r>
        <w:rPr>
          <w:rFonts w:asciiTheme="minorEastAsia" w:hAnsiTheme="minorEastAsia" w:cs="宋体" w:hint="eastAsia"/>
          <w:sz w:val="24"/>
          <w:szCs w:val="24"/>
        </w:rPr>
        <w:t>竞选人：</w:t>
      </w:r>
      <w:r>
        <w:rPr>
          <w:rFonts w:asciiTheme="minorEastAsia" w:hAnsiTheme="minorEastAsia" w:cs="宋体" w:hint="eastAsia"/>
          <w:sz w:val="24"/>
          <w:szCs w:val="24"/>
          <w:u w:val="single"/>
        </w:rPr>
        <w:t xml:space="preserve">  (报价单位名称）   </w:t>
      </w:r>
      <w:r>
        <w:rPr>
          <w:rFonts w:asciiTheme="minorEastAsia" w:hAnsiTheme="minorEastAsia" w:cs="宋体" w:hint="eastAsia"/>
          <w:sz w:val="24"/>
          <w:szCs w:val="24"/>
        </w:rPr>
        <w:t>（盖单位公章）</w:t>
      </w:r>
    </w:p>
    <w:p w:rsidR="00CC5F00" w:rsidRDefault="00CC5F00">
      <w:pPr>
        <w:spacing w:line="440" w:lineRule="exact"/>
        <w:jc w:val="right"/>
        <w:rPr>
          <w:rFonts w:asciiTheme="minorEastAsia" w:hAnsiTheme="minorEastAsia" w:cs="宋体"/>
          <w:sz w:val="24"/>
          <w:szCs w:val="24"/>
        </w:rPr>
      </w:pPr>
    </w:p>
    <w:p w:rsidR="00CC5F00" w:rsidRDefault="00A32E23">
      <w:pPr>
        <w:spacing w:line="440" w:lineRule="exact"/>
        <w:jc w:val="right"/>
        <w:rPr>
          <w:rFonts w:asciiTheme="minorEastAsia" w:hAnsiTheme="minorEastAsia" w:cs="宋体"/>
          <w:sz w:val="24"/>
          <w:szCs w:val="24"/>
        </w:rPr>
      </w:pPr>
      <w:r>
        <w:rPr>
          <w:rFonts w:asciiTheme="minorEastAsia" w:hAnsiTheme="minorEastAsia" w:cs="宋体" w:hint="eastAsia"/>
          <w:sz w:val="24"/>
          <w:szCs w:val="24"/>
        </w:rPr>
        <w:t>法定代表人或其委托代理人：</w:t>
      </w:r>
      <w:r>
        <w:rPr>
          <w:rFonts w:asciiTheme="minorEastAsia" w:hAnsiTheme="minorEastAsia" w:cs="宋体" w:hint="eastAsia"/>
          <w:sz w:val="24"/>
          <w:szCs w:val="24"/>
          <w:u w:val="single"/>
        </w:rPr>
        <w:t xml:space="preserve">  （签字）    </w:t>
      </w:r>
      <w:r>
        <w:rPr>
          <w:rFonts w:asciiTheme="minorEastAsia" w:hAnsiTheme="minorEastAsia" w:cs="宋体" w:hint="eastAsia"/>
          <w:sz w:val="24"/>
          <w:szCs w:val="24"/>
          <w:u w:val="single"/>
        </w:rPr>
        <w:tab/>
      </w:r>
    </w:p>
    <w:p w:rsidR="00CC5F00" w:rsidRDefault="00CC5F00">
      <w:pPr>
        <w:spacing w:line="440" w:lineRule="exact"/>
        <w:ind w:firstLineChars="2500" w:firstLine="6000"/>
        <w:rPr>
          <w:rFonts w:asciiTheme="minorEastAsia" w:hAnsiTheme="minorEastAsia" w:cs="宋体"/>
          <w:sz w:val="24"/>
          <w:szCs w:val="24"/>
        </w:rPr>
      </w:pPr>
    </w:p>
    <w:p w:rsidR="00CC5F00" w:rsidRDefault="00A32E23">
      <w:pPr>
        <w:spacing w:line="440" w:lineRule="exact"/>
        <w:ind w:firstLineChars="2500" w:firstLine="6000"/>
        <w:rPr>
          <w:rFonts w:asciiTheme="minorEastAsia" w:hAnsiTheme="minorEastAsia" w:cs="宋体"/>
          <w:sz w:val="24"/>
          <w:szCs w:val="24"/>
        </w:rPr>
      </w:pPr>
      <w:r>
        <w:rPr>
          <w:rFonts w:asciiTheme="minorEastAsia" w:hAnsiTheme="minorEastAsia" w:cs="宋体" w:hint="eastAsia"/>
          <w:sz w:val="24"/>
          <w:szCs w:val="24"/>
        </w:rPr>
        <w:t>年   月  日</w:t>
      </w:r>
    </w:p>
    <w:p w:rsidR="00CC5F00" w:rsidRDefault="00CC5F00">
      <w:pPr>
        <w:rPr>
          <w:rFonts w:asciiTheme="minorEastAsia" w:hAnsiTheme="minorEastAsia" w:cs="Times New Roman"/>
        </w:rPr>
      </w:pPr>
    </w:p>
    <w:p w:rsidR="00CC5F00" w:rsidRDefault="00CC5F00">
      <w:pPr>
        <w:pStyle w:val="a3"/>
      </w:pPr>
    </w:p>
    <w:p w:rsidR="00CC5F00" w:rsidRDefault="00CC5F00"/>
    <w:p w:rsidR="00CC5F00" w:rsidRDefault="00CC5F00">
      <w:pPr>
        <w:pStyle w:val="a3"/>
      </w:pPr>
    </w:p>
    <w:sectPr w:rsidR="00CC5F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altName w:val="Times New Roman"/>
    <w:panose1 w:val="020F05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53DAF"/>
    <w:multiLevelType w:val="singleLevel"/>
    <w:tmpl w:val="0D453DAF"/>
    <w:lvl w:ilvl="0">
      <w:start w:val="1"/>
      <w:numFmt w:val="decimal"/>
      <w:lvlText w:val="%1."/>
      <w:lvlJc w:val="left"/>
      <w:pPr>
        <w:tabs>
          <w:tab w:val="left" w:pos="312"/>
        </w:tabs>
        <w:ind w:left="210"/>
      </w:pPr>
    </w:lvl>
  </w:abstractNum>
  <w:abstractNum w:abstractNumId="1" w15:restartNumberingAfterBreak="0">
    <w:nsid w:val="31FDEFC2"/>
    <w:multiLevelType w:val="singleLevel"/>
    <w:tmpl w:val="31FDEFC2"/>
    <w:lvl w:ilvl="0">
      <w:start w:val="1"/>
      <w:numFmt w:val="chineseCounting"/>
      <w:suff w:val="nothing"/>
      <w:lvlText w:val="%1、"/>
      <w:lvlJc w:val="left"/>
      <w:rPr>
        <w:rFonts w:hint="eastAsia"/>
      </w:rPr>
    </w:lvl>
  </w:abstractNum>
  <w:abstractNum w:abstractNumId="2" w15:restartNumberingAfterBreak="0">
    <w:nsid w:val="5E42A738"/>
    <w:multiLevelType w:val="singleLevel"/>
    <w:tmpl w:val="5E42A738"/>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iOTI1OTc2YmQ0NDY5NTliMDMyMzkwNzBiYzRmZjEifQ=="/>
  </w:docVars>
  <w:rsids>
    <w:rsidRoot w:val="00172A27"/>
    <w:rsid w:val="00071B1E"/>
    <w:rsid w:val="000A786F"/>
    <w:rsid w:val="000D21C1"/>
    <w:rsid w:val="0011009B"/>
    <w:rsid w:val="00141E22"/>
    <w:rsid w:val="00170495"/>
    <w:rsid w:val="00172A27"/>
    <w:rsid w:val="001742E2"/>
    <w:rsid w:val="00193984"/>
    <w:rsid w:val="001A0248"/>
    <w:rsid w:val="001C43FE"/>
    <w:rsid w:val="001E542A"/>
    <w:rsid w:val="002050EA"/>
    <w:rsid w:val="002B43DB"/>
    <w:rsid w:val="002D2060"/>
    <w:rsid w:val="003259CE"/>
    <w:rsid w:val="00336272"/>
    <w:rsid w:val="00336C4F"/>
    <w:rsid w:val="0033730B"/>
    <w:rsid w:val="0037309E"/>
    <w:rsid w:val="00377D73"/>
    <w:rsid w:val="0039237F"/>
    <w:rsid w:val="00397931"/>
    <w:rsid w:val="00430176"/>
    <w:rsid w:val="00430534"/>
    <w:rsid w:val="00434603"/>
    <w:rsid w:val="0044342F"/>
    <w:rsid w:val="004620B0"/>
    <w:rsid w:val="00474AF9"/>
    <w:rsid w:val="00562B2A"/>
    <w:rsid w:val="005C363A"/>
    <w:rsid w:val="005E6136"/>
    <w:rsid w:val="006121B5"/>
    <w:rsid w:val="0062482F"/>
    <w:rsid w:val="00641A7A"/>
    <w:rsid w:val="006458F3"/>
    <w:rsid w:val="00650FD5"/>
    <w:rsid w:val="006928B8"/>
    <w:rsid w:val="006B584A"/>
    <w:rsid w:val="006B6BEA"/>
    <w:rsid w:val="00701B49"/>
    <w:rsid w:val="007376AC"/>
    <w:rsid w:val="007460F5"/>
    <w:rsid w:val="00773A65"/>
    <w:rsid w:val="0079231E"/>
    <w:rsid w:val="007A17FA"/>
    <w:rsid w:val="007C3E3F"/>
    <w:rsid w:val="00831FE3"/>
    <w:rsid w:val="0087408B"/>
    <w:rsid w:val="00897244"/>
    <w:rsid w:val="008E65F0"/>
    <w:rsid w:val="00907543"/>
    <w:rsid w:val="00955758"/>
    <w:rsid w:val="009D3E04"/>
    <w:rsid w:val="009E182C"/>
    <w:rsid w:val="00A2753F"/>
    <w:rsid w:val="00A32E23"/>
    <w:rsid w:val="00A50D10"/>
    <w:rsid w:val="00B329A3"/>
    <w:rsid w:val="00BC19E4"/>
    <w:rsid w:val="00BD0D84"/>
    <w:rsid w:val="00C36167"/>
    <w:rsid w:val="00C60E24"/>
    <w:rsid w:val="00C634AC"/>
    <w:rsid w:val="00CA2A15"/>
    <w:rsid w:val="00CC5A3D"/>
    <w:rsid w:val="00CC5F00"/>
    <w:rsid w:val="00CE0105"/>
    <w:rsid w:val="00CE5302"/>
    <w:rsid w:val="00CF5A10"/>
    <w:rsid w:val="00D216E5"/>
    <w:rsid w:val="00D358C5"/>
    <w:rsid w:val="00D62172"/>
    <w:rsid w:val="00D96658"/>
    <w:rsid w:val="00E7399F"/>
    <w:rsid w:val="00E7644F"/>
    <w:rsid w:val="00E82CDA"/>
    <w:rsid w:val="00F5654E"/>
    <w:rsid w:val="00F57AB1"/>
    <w:rsid w:val="00F74E59"/>
    <w:rsid w:val="00F85DA1"/>
    <w:rsid w:val="00FF3F25"/>
    <w:rsid w:val="01162C5F"/>
    <w:rsid w:val="01192C1F"/>
    <w:rsid w:val="01544AE6"/>
    <w:rsid w:val="03402FF6"/>
    <w:rsid w:val="04214535"/>
    <w:rsid w:val="048A32DA"/>
    <w:rsid w:val="052971A9"/>
    <w:rsid w:val="05727387"/>
    <w:rsid w:val="057D3DD3"/>
    <w:rsid w:val="05F2431E"/>
    <w:rsid w:val="068B5587"/>
    <w:rsid w:val="07D56196"/>
    <w:rsid w:val="087F2EF1"/>
    <w:rsid w:val="090A4175"/>
    <w:rsid w:val="0A76624F"/>
    <w:rsid w:val="0AC91B5E"/>
    <w:rsid w:val="0AD917D4"/>
    <w:rsid w:val="0B22318D"/>
    <w:rsid w:val="0C735DDB"/>
    <w:rsid w:val="0C9D546F"/>
    <w:rsid w:val="0D847672"/>
    <w:rsid w:val="0EF645A0"/>
    <w:rsid w:val="0FA45DAA"/>
    <w:rsid w:val="105C3F93"/>
    <w:rsid w:val="105D0DF4"/>
    <w:rsid w:val="107B0A39"/>
    <w:rsid w:val="10894856"/>
    <w:rsid w:val="10B628CD"/>
    <w:rsid w:val="11467595"/>
    <w:rsid w:val="12B55392"/>
    <w:rsid w:val="12CC7AF2"/>
    <w:rsid w:val="12E93448"/>
    <w:rsid w:val="13867D80"/>
    <w:rsid w:val="140E4F6D"/>
    <w:rsid w:val="14C53493"/>
    <w:rsid w:val="15E25915"/>
    <w:rsid w:val="1618330E"/>
    <w:rsid w:val="16EB7588"/>
    <w:rsid w:val="171E2686"/>
    <w:rsid w:val="17D31922"/>
    <w:rsid w:val="188D5986"/>
    <w:rsid w:val="1997072D"/>
    <w:rsid w:val="19BE1CDA"/>
    <w:rsid w:val="19D90D46"/>
    <w:rsid w:val="1A277C75"/>
    <w:rsid w:val="1AF24D73"/>
    <w:rsid w:val="1B2F447A"/>
    <w:rsid w:val="1BC616CD"/>
    <w:rsid w:val="1C673240"/>
    <w:rsid w:val="1D5E271E"/>
    <w:rsid w:val="1DAD53DF"/>
    <w:rsid w:val="1EA406CA"/>
    <w:rsid w:val="1F58056B"/>
    <w:rsid w:val="20915ED7"/>
    <w:rsid w:val="21986917"/>
    <w:rsid w:val="22246549"/>
    <w:rsid w:val="22344C27"/>
    <w:rsid w:val="225C7767"/>
    <w:rsid w:val="22A5392C"/>
    <w:rsid w:val="2304739F"/>
    <w:rsid w:val="23533917"/>
    <w:rsid w:val="2436178F"/>
    <w:rsid w:val="248E562E"/>
    <w:rsid w:val="26D22DA5"/>
    <w:rsid w:val="270633DF"/>
    <w:rsid w:val="29521174"/>
    <w:rsid w:val="297E5CEB"/>
    <w:rsid w:val="2A0421B5"/>
    <w:rsid w:val="2B29446E"/>
    <w:rsid w:val="2B3B0B72"/>
    <w:rsid w:val="2BDF5AFB"/>
    <w:rsid w:val="2C145C0D"/>
    <w:rsid w:val="2D60052F"/>
    <w:rsid w:val="2EF77263"/>
    <w:rsid w:val="2F5C2DE4"/>
    <w:rsid w:val="2FA66166"/>
    <w:rsid w:val="2FEC07F3"/>
    <w:rsid w:val="2FF975F4"/>
    <w:rsid w:val="304B2C7E"/>
    <w:rsid w:val="3141089C"/>
    <w:rsid w:val="31730C52"/>
    <w:rsid w:val="31774C16"/>
    <w:rsid w:val="31EC0158"/>
    <w:rsid w:val="32C5560B"/>
    <w:rsid w:val="347831DE"/>
    <w:rsid w:val="34825E0A"/>
    <w:rsid w:val="358C17A0"/>
    <w:rsid w:val="371D3646"/>
    <w:rsid w:val="3730349E"/>
    <w:rsid w:val="376E08C8"/>
    <w:rsid w:val="3A654204"/>
    <w:rsid w:val="3B556027"/>
    <w:rsid w:val="3BEC636E"/>
    <w:rsid w:val="3CFB0E50"/>
    <w:rsid w:val="3D3A70A3"/>
    <w:rsid w:val="3EFA15B8"/>
    <w:rsid w:val="3EFF366C"/>
    <w:rsid w:val="40D573F0"/>
    <w:rsid w:val="41A90E7A"/>
    <w:rsid w:val="41BA1C3D"/>
    <w:rsid w:val="422508AE"/>
    <w:rsid w:val="428A37EC"/>
    <w:rsid w:val="4298502E"/>
    <w:rsid w:val="42A36D9E"/>
    <w:rsid w:val="43FA02BC"/>
    <w:rsid w:val="448C5287"/>
    <w:rsid w:val="45110FB8"/>
    <w:rsid w:val="45601D4F"/>
    <w:rsid w:val="46103126"/>
    <w:rsid w:val="47224376"/>
    <w:rsid w:val="478A34FC"/>
    <w:rsid w:val="4803505C"/>
    <w:rsid w:val="482A083B"/>
    <w:rsid w:val="48C940BC"/>
    <w:rsid w:val="4A344A16"/>
    <w:rsid w:val="4AFB026D"/>
    <w:rsid w:val="4B614574"/>
    <w:rsid w:val="4BB9739D"/>
    <w:rsid w:val="4C995C9F"/>
    <w:rsid w:val="4D471EEE"/>
    <w:rsid w:val="4E405143"/>
    <w:rsid w:val="4E5D41A3"/>
    <w:rsid w:val="4FD77839"/>
    <w:rsid w:val="50650D28"/>
    <w:rsid w:val="51217BA2"/>
    <w:rsid w:val="51AB3D3B"/>
    <w:rsid w:val="52D366D3"/>
    <w:rsid w:val="52DC301F"/>
    <w:rsid w:val="53E93175"/>
    <w:rsid w:val="554931B3"/>
    <w:rsid w:val="56C500AD"/>
    <w:rsid w:val="587F072F"/>
    <w:rsid w:val="5BF94BBF"/>
    <w:rsid w:val="5C446317"/>
    <w:rsid w:val="5CFA4828"/>
    <w:rsid w:val="5E721824"/>
    <w:rsid w:val="5EA35B9E"/>
    <w:rsid w:val="5F125E59"/>
    <w:rsid w:val="607D36D7"/>
    <w:rsid w:val="612358BE"/>
    <w:rsid w:val="61572249"/>
    <w:rsid w:val="617A768C"/>
    <w:rsid w:val="623052EC"/>
    <w:rsid w:val="63554566"/>
    <w:rsid w:val="63605922"/>
    <w:rsid w:val="65BB267B"/>
    <w:rsid w:val="669C06FE"/>
    <w:rsid w:val="670A036A"/>
    <w:rsid w:val="67433852"/>
    <w:rsid w:val="67557F8A"/>
    <w:rsid w:val="69876753"/>
    <w:rsid w:val="69F478AE"/>
    <w:rsid w:val="6B2025F8"/>
    <w:rsid w:val="6B8C2AEF"/>
    <w:rsid w:val="6BDA7698"/>
    <w:rsid w:val="6C865790"/>
    <w:rsid w:val="6CDC2F87"/>
    <w:rsid w:val="6D7C6B93"/>
    <w:rsid w:val="6DD10C8D"/>
    <w:rsid w:val="6E0469DD"/>
    <w:rsid w:val="6E7D1F17"/>
    <w:rsid w:val="6ED80F24"/>
    <w:rsid w:val="6F786F24"/>
    <w:rsid w:val="71955D5E"/>
    <w:rsid w:val="724E0A22"/>
    <w:rsid w:val="72D3243E"/>
    <w:rsid w:val="72F571CC"/>
    <w:rsid w:val="73DE73E5"/>
    <w:rsid w:val="741B12E0"/>
    <w:rsid w:val="76F309A1"/>
    <w:rsid w:val="77101B8D"/>
    <w:rsid w:val="77E42278"/>
    <w:rsid w:val="78AD1D4E"/>
    <w:rsid w:val="79265C73"/>
    <w:rsid w:val="7A482943"/>
    <w:rsid w:val="7A9B4AFD"/>
    <w:rsid w:val="7AA8546C"/>
    <w:rsid w:val="7AAE1899"/>
    <w:rsid w:val="7AFF496C"/>
    <w:rsid w:val="7BBF2A6D"/>
    <w:rsid w:val="7BC2255D"/>
    <w:rsid w:val="7BD17418"/>
    <w:rsid w:val="7C121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5D15B"/>
  <w15:docId w15:val="{D244C654-207E-4B85-885C-F5992A7A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9"/>
    <w:qFormat/>
    <w:pPr>
      <w:keepNext/>
      <w:keepLines/>
      <w:spacing w:before="340" w:after="330" w:line="576" w:lineRule="auto"/>
      <w:outlineLvl w:val="0"/>
    </w:pPr>
    <w:rPr>
      <w:rFonts w:eastAsia="宋体"/>
      <w:b/>
      <w:kern w:val="44"/>
      <w:sz w:val="44"/>
      <w:szCs w:val="20"/>
    </w:rPr>
  </w:style>
  <w:style w:type="paragraph" w:styleId="2">
    <w:name w:val="heading 2"/>
    <w:basedOn w:val="a"/>
    <w:next w:val="a"/>
    <w:qFormat/>
    <w:pPr>
      <w:keepNext/>
      <w:keepLines/>
      <w:adjustRightInd w:val="0"/>
      <w:snapToGrid w:val="0"/>
      <w:spacing w:line="360" w:lineRule="auto"/>
      <w:outlineLvl w:val="1"/>
    </w:pPr>
    <w:rPr>
      <w:rFonts w:ascii="宋体" w:eastAsia="方正仿宋_GBK" w:hAnsi="宋体"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qFormat/>
    <w:pPr>
      <w:widowControl w:val="0"/>
      <w:autoSpaceDE w:val="0"/>
      <w:autoSpaceDN w:val="0"/>
      <w:adjustRightInd w:val="0"/>
    </w:pPr>
    <w:rPr>
      <w:color w:val="000000"/>
      <w:sz w:val="24"/>
      <w:szCs w:val="22"/>
    </w:rPr>
  </w:style>
  <w:style w:type="paragraph" w:styleId="a3">
    <w:name w:val="Body Text"/>
    <w:basedOn w:val="a"/>
    <w:next w:val="a"/>
    <w:link w:val="a4"/>
    <w:uiPriority w:val="99"/>
    <w:unhideWhenUsed/>
    <w:qFormat/>
    <w:pPr>
      <w:spacing w:after="120"/>
    </w:pPr>
  </w:style>
  <w:style w:type="paragraph" w:styleId="a5">
    <w:name w:val="Body Text Indent"/>
    <w:basedOn w:val="a"/>
    <w:uiPriority w:val="99"/>
    <w:semiHidden/>
    <w:unhideWhenUsed/>
    <w:qFormat/>
    <w:pPr>
      <w:spacing w:after="120"/>
      <w:ind w:leftChars="200" w:left="420"/>
    </w:pPr>
  </w:style>
  <w:style w:type="paragraph" w:styleId="a6">
    <w:name w:val="Plain Text"/>
    <w:basedOn w:val="a"/>
    <w:qFormat/>
    <w:rPr>
      <w:rFonts w:ascii="宋体" w:hAnsi="Courier New" w:cs="Courier New"/>
    </w:rPr>
  </w:style>
  <w:style w:type="paragraph" w:styleId="a7">
    <w:name w:val="Date"/>
    <w:basedOn w:val="a"/>
    <w:next w:val="a"/>
    <w:link w:val="a8"/>
    <w:qFormat/>
    <w:rPr>
      <w:rFonts w:ascii="Calibri" w:eastAsia="宋体" w:hAnsi="Calibri" w:cs="宋体"/>
      <w:sz w:val="28"/>
      <w:szCs w:val="20"/>
    </w:rPr>
  </w:style>
  <w:style w:type="paragraph" w:styleId="a9">
    <w:name w:val="footer"/>
    <w:basedOn w:val="a"/>
    <w:link w:val="aa"/>
    <w:uiPriority w:val="99"/>
    <w:semiHidden/>
    <w:unhideWhenUsed/>
    <w:qFormat/>
    <w:pPr>
      <w:tabs>
        <w:tab w:val="center" w:pos="4153"/>
        <w:tab w:val="right" w:pos="8306"/>
      </w:tabs>
      <w:snapToGrid w:val="0"/>
      <w:jc w:val="left"/>
    </w:pPr>
    <w:rPr>
      <w:sz w:val="18"/>
      <w:szCs w:val="18"/>
    </w:rPr>
  </w:style>
  <w:style w:type="paragraph" w:styleId="ab">
    <w:name w:val="header"/>
    <w:basedOn w:val="a"/>
    <w:link w:val="ac"/>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spacing w:beforeAutospacing="1" w:afterAutospacing="1"/>
      <w:jc w:val="left"/>
    </w:pPr>
    <w:rPr>
      <w:rFonts w:cs="Times New Roman"/>
      <w:kern w:val="0"/>
      <w:sz w:val="24"/>
    </w:rPr>
  </w:style>
  <w:style w:type="paragraph" w:styleId="ae">
    <w:name w:val="Body Text First Indent"/>
    <w:basedOn w:val="a3"/>
    <w:link w:val="af"/>
    <w:qFormat/>
    <w:pPr>
      <w:ind w:firstLineChars="100" w:firstLine="420"/>
    </w:pPr>
    <w:rPr>
      <w:rFonts w:ascii="Times New Roman" w:eastAsia="方正仿宋_GBK" w:hAnsi="Times New Roman" w:cs="Times New Roman"/>
      <w:sz w:val="32"/>
      <w:szCs w:val="20"/>
    </w:rPr>
  </w:style>
  <w:style w:type="paragraph" w:styleId="20">
    <w:name w:val="Body Text First Indent 2"/>
    <w:basedOn w:val="a5"/>
    <w:uiPriority w:val="99"/>
    <w:unhideWhenUsed/>
    <w:qFormat/>
    <w:pPr>
      <w:ind w:firstLineChars="200" w:firstLine="420"/>
    </w:pPr>
  </w:style>
  <w:style w:type="character" w:styleId="af0">
    <w:name w:val="FollowedHyperlink"/>
    <w:qFormat/>
    <w:rPr>
      <w:color w:val="800080"/>
      <w:u w:val="single"/>
    </w:rPr>
  </w:style>
  <w:style w:type="character" w:customStyle="1" w:styleId="ac">
    <w:name w:val="页眉 字符"/>
    <w:basedOn w:val="a0"/>
    <w:link w:val="ab"/>
    <w:uiPriority w:val="99"/>
    <w:semiHidden/>
    <w:qFormat/>
    <w:rPr>
      <w:sz w:val="18"/>
      <w:szCs w:val="18"/>
    </w:rPr>
  </w:style>
  <w:style w:type="character" w:customStyle="1" w:styleId="aa">
    <w:name w:val="页脚 字符"/>
    <w:basedOn w:val="a0"/>
    <w:link w:val="a9"/>
    <w:uiPriority w:val="99"/>
    <w:semiHidden/>
    <w:qFormat/>
    <w:rPr>
      <w:sz w:val="18"/>
      <w:szCs w:val="18"/>
    </w:rPr>
  </w:style>
  <w:style w:type="character" w:customStyle="1" w:styleId="a4">
    <w:name w:val="正文文本 字符"/>
    <w:basedOn w:val="a0"/>
    <w:link w:val="a3"/>
    <w:uiPriority w:val="99"/>
    <w:qFormat/>
  </w:style>
  <w:style w:type="character" w:customStyle="1" w:styleId="af">
    <w:name w:val="正文首行缩进 字符"/>
    <w:basedOn w:val="a4"/>
    <w:link w:val="ae"/>
    <w:qFormat/>
    <w:rPr>
      <w:rFonts w:ascii="Times New Roman" w:eastAsia="方正仿宋_GBK" w:hAnsi="Times New Roman" w:cs="Times New Roman"/>
      <w:sz w:val="32"/>
      <w:szCs w:val="20"/>
    </w:rPr>
  </w:style>
  <w:style w:type="paragraph" w:customStyle="1" w:styleId="TableParagraph">
    <w:name w:val="Table Paragraph"/>
    <w:basedOn w:val="a"/>
    <w:uiPriority w:val="1"/>
    <w:qFormat/>
    <w:pPr>
      <w:spacing w:line="230" w:lineRule="exact"/>
    </w:pPr>
    <w:rPr>
      <w:rFonts w:ascii="宋体" w:eastAsia="宋体" w:hAnsi="宋体" w:cs="宋体"/>
    </w:rPr>
  </w:style>
  <w:style w:type="paragraph" w:styleId="af1">
    <w:name w:val="List Paragraph"/>
    <w:basedOn w:val="a"/>
    <w:uiPriority w:val="99"/>
    <w:unhideWhenUsed/>
    <w:qFormat/>
    <w:pPr>
      <w:ind w:firstLineChars="200" w:firstLine="420"/>
    </w:pPr>
  </w:style>
  <w:style w:type="character" w:customStyle="1" w:styleId="a8">
    <w:name w:val="日期 字符"/>
    <w:basedOn w:val="a0"/>
    <w:link w:val="a7"/>
    <w:qFormat/>
    <w:rPr>
      <w:rFonts w:ascii="Calibri" w:hAnsi="Calibri" w:cs="宋体"/>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1173</Words>
  <Characters>6689</Characters>
  <Application>Microsoft Office Word</Application>
  <DocSecurity>0</DocSecurity>
  <Lines>55</Lines>
  <Paragraphs>15</Paragraphs>
  <ScaleCrop>false</ScaleCrop>
  <Company>China</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Lenovo-P53</cp:lastModifiedBy>
  <cp:revision>4</cp:revision>
  <cp:lastPrinted>2022-08-29T02:12:00Z</cp:lastPrinted>
  <dcterms:created xsi:type="dcterms:W3CDTF">2022-09-01T01:54:00Z</dcterms:created>
  <dcterms:modified xsi:type="dcterms:W3CDTF">2022-09-03T00:05:00Z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457116085_cloud</vt:lpwstr>
  </property>
  <property fmtid="{D5CDD505-2E9C-101B-9397-08002B2CF9AE}" pid="3" name="KSOProductBuildVer">
    <vt:lpwstr>2052-11.1.0.10650</vt:lpwstr>
  </property>
  <property fmtid="{D5CDD505-2E9C-101B-9397-08002B2CF9AE}" pid="4" name="ICV">
    <vt:lpwstr>A56A5C99B0E64163BAB6EEB8812E318C</vt:lpwstr>
  </property>
</Properties>
</file>